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C65" w:rsidRDefault="00FF6C65" w:rsidP="00FF6C65">
      <w:pPr>
        <w:jc w:val="both"/>
        <w:rPr>
          <w:rFonts w:ascii="Sylfaen" w:hAnsi="Sylfaen" w:cs="Sylfaen"/>
          <w:lang w:val="ka-GE"/>
        </w:rPr>
      </w:pPr>
      <w:r>
        <w:rPr>
          <w:rFonts w:ascii="Sylfaen" w:hAnsi="Sylfaen" w:cs="Sylfaen"/>
          <w:lang w:val="ka-GE"/>
        </w:rPr>
        <w:t>მოგესალმებით,</w:t>
      </w:r>
    </w:p>
    <w:p w:rsidR="00D400A6" w:rsidRDefault="00FF6C65" w:rsidP="00FF6C65">
      <w:pPr>
        <w:jc w:val="both"/>
        <w:rPr>
          <w:rFonts w:ascii="Sylfaen" w:hAnsi="Sylfaen" w:cs="Sylfaen"/>
          <w:lang w:val="ka-GE"/>
        </w:rPr>
      </w:pPr>
      <w:r>
        <w:rPr>
          <w:rFonts w:ascii="Sylfaen" w:hAnsi="Sylfaen" w:cs="Sylfaen"/>
          <w:lang w:val="ka-GE"/>
        </w:rPr>
        <w:t xml:space="preserve">რესპუბლიკურ საავადმყოფოსთან დაკავშირებით, </w:t>
      </w:r>
      <w:r w:rsidR="00D400A6">
        <w:rPr>
          <w:rFonts w:ascii="Sylfaen" w:hAnsi="Sylfaen" w:cs="Sylfaen"/>
          <w:lang w:val="ka-GE"/>
        </w:rPr>
        <w:t>გამოიკვეთა რიგი პრობლემები და მისაღებია პოლიტიკური გადაწყვეტილებები შემდეგ საკითხებზე:</w:t>
      </w:r>
    </w:p>
    <w:p w:rsidR="00FF6C65" w:rsidRPr="00D400A6" w:rsidRDefault="00FF6C65" w:rsidP="00D400A6">
      <w:pPr>
        <w:pStyle w:val="ListParagraph"/>
        <w:numPr>
          <w:ilvl w:val="0"/>
          <w:numId w:val="1"/>
        </w:numPr>
        <w:jc w:val="both"/>
        <w:rPr>
          <w:b/>
        </w:rPr>
      </w:pPr>
      <w:proofErr w:type="spellStart"/>
      <w:r w:rsidRPr="00D400A6">
        <w:rPr>
          <w:rFonts w:ascii="Sylfaen" w:hAnsi="Sylfaen" w:cs="Sylfaen"/>
          <w:b/>
        </w:rPr>
        <w:t>რუხის</w:t>
      </w:r>
      <w:proofErr w:type="spellEnd"/>
      <w:r w:rsidRPr="00D400A6">
        <w:rPr>
          <w:b/>
        </w:rPr>
        <w:t xml:space="preserve"> </w:t>
      </w:r>
      <w:proofErr w:type="spellStart"/>
      <w:r w:rsidRPr="00D400A6">
        <w:rPr>
          <w:rFonts w:ascii="Sylfaen" w:hAnsi="Sylfaen" w:cs="Sylfaen"/>
          <w:b/>
        </w:rPr>
        <w:t>კლინიკის</w:t>
      </w:r>
      <w:proofErr w:type="spellEnd"/>
      <w:r w:rsidRPr="00D400A6">
        <w:rPr>
          <w:b/>
        </w:rPr>
        <w:t xml:space="preserve"> </w:t>
      </w:r>
      <w:proofErr w:type="spellStart"/>
      <w:r w:rsidRPr="00D400A6">
        <w:rPr>
          <w:rFonts w:ascii="Sylfaen" w:hAnsi="Sylfaen" w:cs="Sylfaen"/>
          <w:b/>
        </w:rPr>
        <w:t>გადმოცემა</w:t>
      </w:r>
      <w:proofErr w:type="spellEnd"/>
      <w:r w:rsidRPr="00D400A6">
        <w:rPr>
          <w:b/>
        </w:rPr>
        <w:t xml:space="preserve"> </w:t>
      </w:r>
      <w:proofErr w:type="spellStart"/>
      <w:r w:rsidRPr="00D400A6">
        <w:rPr>
          <w:rFonts w:ascii="Sylfaen" w:hAnsi="Sylfaen" w:cs="Sylfaen"/>
          <w:b/>
        </w:rPr>
        <w:t>რესპუბლიკური</w:t>
      </w:r>
      <w:proofErr w:type="spellEnd"/>
      <w:r w:rsidRPr="00D400A6">
        <w:rPr>
          <w:b/>
        </w:rPr>
        <w:t xml:space="preserve"> </w:t>
      </w:r>
      <w:proofErr w:type="spellStart"/>
      <w:r w:rsidRPr="00D400A6">
        <w:rPr>
          <w:rFonts w:ascii="Sylfaen" w:hAnsi="Sylfaen" w:cs="Sylfaen"/>
          <w:b/>
        </w:rPr>
        <w:t>საავადმყოფოსთვის</w:t>
      </w:r>
      <w:proofErr w:type="spellEnd"/>
      <w:r w:rsidRPr="00D400A6">
        <w:rPr>
          <w:b/>
        </w:rPr>
        <w:t xml:space="preserve">, </w:t>
      </w:r>
      <w:proofErr w:type="spellStart"/>
      <w:r w:rsidRPr="00D400A6">
        <w:rPr>
          <w:rFonts w:ascii="Sylfaen" w:hAnsi="Sylfaen" w:cs="Sylfaen"/>
          <w:b/>
        </w:rPr>
        <w:t>სტანდარტული</w:t>
      </w:r>
      <w:proofErr w:type="spellEnd"/>
      <w:r w:rsidRPr="00D400A6">
        <w:rPr>
          <w:b/>
        </w:rPr>
        <w:t xml:space="preserve"> </w:t>
      </w:r>
      <w:proofErr w:type="spellStart"/>
      <w:r w:rsidRPr="00D400A6">
        <w:rPr>
          <w:rFonts w:ascii="Sylfaen" w:hAnsi="Sylfaen" w:cs="Sylfaen"/>
          <w:b/>
        </w:rPr>
        <w:t>სამედიცინო</w:t>
      </w:r>
      <w:proofErr w:type="spellEnd"/>
      <w:r w:rsidRPr="00D400A6">
        <w:rPr>
          <w:b/>
        </w:rPr>
        <w:t xml:space="preserve"> </w:t>
      </w:r>
      <w:proofErr w:type="spellStart"/>
      <w:r w:rsidRPr="00D400A6">
        <w:rPr>
          <w:rFonts w:ascii="Sylfaen" w:hAnsi="Sylfaen" w:cs="Sylfaen"/>
          <w:b/>
        </w:rPr>
        <w:t>სტაციონარული</w:t>
      </w:r>
      <w:proofErr w:type="spellEnd"/>
      <w:r w:rsidRPr="00D400A6">
        <w:rPr>
          <w:b/>
        </w:rPr>
        <w:t xml:space="preserve"> </w:t>
      </w:r>
      <w:proofErr w:type="spellStart"/>
      <w:r w:rsidRPr="00D400A6">
        <w:rPr>
          <w:rFonts w:ascii="Sylfaen" w:hAnsi="Sylfaen" w:cs="Sylfaen"/>
          <w:b/>
        </w:rPr>
        <w:t>საქმიანობის</w:t>
      </w:r>
      <w:proofErr w:type="spellEnd"/>
      <w:r w:rsidRPr="00D400A6">
        <w:rPr>
          <w:b/>
        </w:rPr>
        <w:t xml:space="preserve"> </w:t>
      </w:r>
      <w:proofErr w:type="spellStart"/>
      <w:r w:rsidRPr="00D400A6">
        <w:rPr>
          <w:rFonts w:ascii="Sylfaen" w:hAnsi="Sylfaen" w:cs="Sylfaen"/>
          <w:b/>
        </w:rPr>
        <w:t>განხორციელების</w:t>
      </w:r>
      <w:proofErr w:type="spellEnd"/>
      <w:r w:rsidRPr="00D400A6">
        <w:rPr>
          <w:b/>
        </w:rPr>
        <w:t xml:space="preserve"> </w:t>
      </w:r>
      <w:proofErr w:type="spellStart"/>
      <w:r w:rsidRPr="00D400A6">
        <w:rPr>
          <w:rFonts w:ascii="Sylfaen" w:hAnsi="Sylfaen" w:cs="Sylfaen"/>
          <w:b/>
        </w:rPr>
        <w:t>მიზნით</w:t>
      </w:r>
      <w:proofErr w:type="spellEnd"/>
      <w:r w:rsidRPr="00D400A6">
        <w:rPr>
          <w:b/>
        </w:rPr>
        <w:t xml:space="preserve">. </w:t>
      </w:r>
    </w:p>
    <w:p w:rsidR="00FF6C65" w:rsidRDefault="00FF6C65" w:rsidP="00D400A6">
      <w:pPr>
        <w:ind w:left="810"/>
        <w:jc w:val="both"/>
      </w:pPr>
      <w:proofErr w:type="spellStart"/>
      <w:proofErr w:type="gramStart"/>
      <w:r>
        <w:rPr>
          <w:rFonts w:ascii="Sylfaen" w:hAnsi="Sylfaen" w:cs="Sylfaen"/>
        </w:rPr>
        <w:t>მრავალპროფილურ</w:t>
      </w:r>
      <w:proofErr w:type="spellEnd"/>
      <w:r>
        <w:t xml:space="preserve"> </w:t>
      </w:r>
      <w:proofErr w:type="spellStart"/>
      <w:r>
        <w:rPr>
          <w:rFonts w:ascii="Sylfaen" w:hAnsi="Sylfaen" w:cs="Sylfaen"/>
        </w:rPr>
        <w:t>კლინიკას</w:t>
      </w:r>
      <w:proofErr w:type="spellEnd"/>
      <w:r>
        <w:t xml:space="preserve"> </w:t>
      </w:r>
      <w:proofErr w:type="spellStart"/>
      <w:r>
        <w:rPr>
          <w:rFonts w:ascii="Sylfaen" w:hAnsi="Sylfaen" w:cs="Sylfaen"/>
        </w:rPr>
        <w:t>ესაჭიროება</w:t>
      </w:r>
      <w:proofErr w:type="spellEnd"/>
      <w:r>
        <w:t xml:space="preserve"> </w:t>
      </w:r>
      <w:proofErr w:type="spellStart"/>
      <w:r>
        <w:rPr>
          <w:rFonts w:ascii="Sylfaen" w:hAnsi="Sylfaen" w:cs="Sylfaen"/>
        </w:rPr>
        <w:t>ლიცენზიები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ნებართვები</w:t>
      </w:r>
      <w:proofErr w:type="spellEnd"/>
      <w:r>
        <w:t xml:space="preserve">, </w:t>
      </w:r>
      <w:proofErr w:type="spellStart"/>
      <w:r>
        <w:rPr>
          <w:rFonts w:ascii="Sylfaen" w:hAnsi="Sylfaen" w:cs="Sylfaen"/>
        </w:rPr>
        <w:t>შესაბამისად</w:t>
      </w:r>
      <w:proofErr w:type="spellEnd"/>
      <w:r>
        <w:t xml:space="preserve">, </w:t>
      </w:r>
      <w:proofErr w:type="spellStart"/>
      <w:r>
        <w:rPr>
          <w:rFonts w:ascii="Sylfaen" w:hAnsi="Sylfaen" w:cs="Sylfaen"/>
        </w:rPr>
        <w:t>რუხის</w:t>
      </w:r>
      <w:proofErr w:type="spellEnd"/>
      <w:r>
        <w:t xml:space="preserve"> </w:t>
      </w:r>
      <w:proofErr w:type="spellStart"/>
      <w:r>
        <w:rPr>
          <w:rFonts w:ascii="Sylfaen" w:hAnsi="Sylfaen" w:cs="Sylfaen"/>
        </w:rPr>
        <w:t>კლინიკაზეც</w:t>
      </w:r>
      <w:proofErr w:type="spellEnd"/>
      <w:r>
        <w:t xml:space="preserve"> </w:t>
      </w:r>
      <w:proofErr w:type="spellStart"/>
      <w:r>
        <w:rPr>
          <w:rFonts w:ascii="Sylfaen" w:hAnsi="Sylfaen" w:cs="Sylfaen"/>
        </w:rPr>
        <w:t>ვრცელდება</w:t>
      </w:r>
      <w:proofErr w:type="spellEnd"/>
      <w:r>
        <w:t xml:space="preserve"> </w:t>
      </w:r>
      <w:proofErr w:type="spellStart"/>
      <w:r>
        <w:rPr>
          <w:rFonts w:ascii="Sylfaen" w:hAnsi="Sylfaen" w:cs="Sylfaen"/>
        </w:rPr>
        <w:t>სალიცენზიო</w:t>
      </w:r>
      <w:proofErr w:type="spellEnd"/>
      <w:r>
        <w:t xml:space="preserve"> </w:t>
      </w:r>
      <w:proofErr w:type="spellStart"/>
      <w:r>
        <w:rPr>
          <w:rFonts w:ascii="Sylfaen" w:hAnsi="Sylfaen" w:cs="Sylfaen"/>
        </w:rPr>
        <w:t>მოთხოვნები</w:t>
      </w:r>
      <w:proofErr w:type="spellEnd"/>
      <w:r>
        <w:t>.</w:t>
      </w:r>
      <w:proofErr w:type="gramEnd"/>
      <w:r>
        <w:t xml:space="preserve"> </w:t>
      </w:r>
      <w:proofErr w:type="spellStart"/>
      <w:r>
        <w:rPr>
          <w:rFonts w:ascii="Sylfaen" w:hAnsi="Sylfaen" w:cs="Sylfaen"/>
        </w:rPr>
        <w:t>მოცემულ</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სახეზე</w:t>
      </w:r>
      <w:proofErr w:type="spellEnd"/>
      <w:r>
        <w:t xml:space="preserve"> </w:t>
      </w:r>
      <w:proofErr w:type="spellStart"/>
      <w:r>
        <w:rPr>
          <w:rFonts w:ascii="Sylfaen" w:hAnsi="Sylfaen" w:cs="Sylfaen"/>
        </w:rPr>
        <w:t>გვაქვს</w:t>
      </w:r>
      <w:proofErr w:type="spellEnd"/>
      <w:r>
        <w:t xml:space="preserve"> </w:t>
      </w:r>
      <w:proofErr w:type="spellStart"/>
      <w:r>
        <w:rPr>
          <w:rFonts w:ascii="Sylfaen" w:hAnsi="Sylfaen" w:cs="Sylfaen"/>
        </w:rPr>
        <w:t>შემდეგი</w:t>
      </w:r>
      <w:proofErr w:type="spellEnd"/>
      <w:r>
        <w:t xml:space="preserve"> </w:t>
      </w:r>
      <w:proofErr w:type="spellStart"/>
      <w:r>
        <w:rPr>
          <w:rFonts w:ascii="Sylfaen" w:hAnsi="Sylfaen" w:cs="Sylfaen"/>
        </w:rPr>
        <w:t>ფაქტობრივი</w:t>
      </w:r>
      <w:proofErr w:type="spellEnd"/>
      <w:r>
        <w:t xml:space="preserve"> </w:t>
      </w:r>
      <w:proofErr w:type="spellStart"/>
      <w:r>
        <w:rPr>
          <w:rFonts w:ascii="Sylfaen" w:hAnsi="Sylfaen" w:cs="Sylfaen"/>
        </w:rPr>
        <w:t>გარემოებები</w:t>
      </w:r>
      <w:proofErr w:type="spellEnd"/>
      <w:r>
        <w:t>:</w:t>
      </w:r>
    </w:p>
    <w:p w:rsidR="00FF6C65" w:rsidRDefault="00FF6C65" w:rsidP="00D400A6">
      <w:pPr>
        <w:pStyle w:val="ListParagraph"/>
        <w:numPr>
          <w:ilvl w:val="0"/>
          <w:numId w:val="3"/>
        </w:numPr>
        <w:ind w:left="1440" w:hanging="615"/>
        <w:jc w:val="both"/>
      </w:pPr>
      <w:proofErr w:type="spellStart"/>
      <w:r w:rsidRPr="00D400A6">
        <w:rPr>
          <w:rFonts w:ascii="Sylfaen" w:hAnsi="Sylfaen" w:cs="Sylfaen"/>
        </w:rPr>
        <w:t>საქართველოს</w:t>
      </w:r>
      <w:proofErr w:type="spellEnd"/>
      <w:r>
        <w:t xml:space="preserve"> </w:t>
      </w:r>
      <w:proofErr w:type="spellStart"/>
      <w:r w:rsidRPr="00D400A6">
        <w:rPr>
          <w:rFonts w:ascii="Sylfaen" w:hAnsi="Sylfaen" w:cs="Sylfaen"/>
        </w:rPr>
        <w:t>მთავრობის</w:t>
      </w:r>
      <w:proofErr w:type="spellEnd"/>
      <w:r>
        <w:t xml:space="preserve"> N184-</w:t>
      </w:r>
      <w:r w:rsidRPr="00D400A6">
        <w:rPr>
          <w:rFonts w:ascii="Sylfaen" w:hAnsi="Sylfaen" w:cs="Sylfaen"/>
        </w:rPr>
        <w:t>ე</w:t>
      </w:r>
      <w:r>
        <w:t xml:space="preserve"> </w:t>
      </w:r>
      <w:proofErr w:type="spellStart"/>
      <w:r w:rsidRPr="00D400A6">
        <w:rPr>
          <w:rFonts w:ascii="Sylfaen" w:hAnsi="Sylfaen" w:cs="Sylfaen"/>
        </w:rPr>
        <w:t>დადგენილებით</w:t>
      </w:r>
      <w:proofErr w:type="spellEnd"/>
      <w:r>
        <w:t xml:space="preserve"> (</w:t>
      </w:r>
      <w:proofErr w:type="spellStart"/>
      <w:r w:rsidRPr="00D400A6">
        <w:rPr>
          <w:rFonts w:ascii="Sylfaen" w:hAnsi="Sylfaen" w:cs="Sylfaen"/>
        </w:rPr>
        <w:t>ამჟამად</w:t>
      </w:r>
      <w:proofErr w:type="spellEnd"/>
      <w:r>
        <w:t xml:space="preserve"> </w:t>
      </w:r>
      <w:proofErr w:type="spellStart"/>
      <w:r w:rsidRPr="00D400A6">
        <w:rPr>
          <w:rFonts w:ascii="Sylfaen" w:hAnsi="Sylfaen" w:cs="Sylfaen"/>
        </w:rPr>
        <w:t>დადგენილება</w:t>
      </w:r>
      <w:proofErr w:type="spellEnd"/>
      <w:r>
        <w:t xml:space="preserve"> </w:t>
      </w:r>
      <w:proofErr w:type="spellStart"/>
      <w:r w:rsidRPr="00D400A6">
        <w:rPr>
          <w:rFonts w:ascii="Sylfaen" w:hAnsi="Sylfaen" w:cs="Sylfaen"/>
        </w:rPr>
        <w:t>ძალადაკარგულია</w:t>
      </w:r>
      <w:proofErr w:type="spellEnd"/>
      <w:r>
        <w:t xml:space="preserve">), </w:t>
      </w:r>
      <w:proofErr w:type="spellStart"/>
      <w:r w:rsidRPr="00D400A6">
        <w:rPr>
          <w:rFonts w:ascii="Sylfaen" w:hAnsi="Sylfaen" w:cs="Sylfaen"/>
        </w:rPr>
        <w:t>რესპუბლიკურ</w:t>
      </w:r>
      <w:proofErr w:type="spellEnd"/>
      <w:r>
        <w:t xml:space="preserve"> </w:t>
      </w:r>
      <w:proofErr w:type="spellStart"/>
      <w:r w:rsidRPr="00D400A6">
        <w:rPr>
          <w:rFonts w:ascii="Sylfaen" w:hAnsi="Sylfaen" w:cs="Sylfaen"/>
        </w:rPr>
        <w:t>საავადმყოფოს</w:t>
      </w:r>
      <w:proofErr w:type="spellEnd"/>
      <w:r>
        <w:t xml:space="preserve">, </w:t>
      </w:r>
      <w:proofErr w:type="spellStart"/>
      <w:r w:rsidRPr="00D400A6">
        <w:rPr>
          <w:rFonts w:ascii="Sylfaen" w:hAnsi="Sylfaen" w:cs="Sylfaen"/>
          <w:b/>
        </w:rPr>
        <w:t>მხოლოდ</w:t>
      </w:r>
      <w:proofErr w:type="spellEnd"/>
      <w:r w:rsidRPr="00D400A6">
        <w:rPr>
          <w:b/>
        </w:rPr>
        <w:t xml:space="preserve"> </w:t>
      </w:r>
      <w:proofErr w:type="spellStart"/>
      <w:r w:rsidRPr="00D400A6">
        <w:rPr>
          <w:rFonts w:ascii="Sylfaen" w:hAnsi="Sylfaen" w:cs="Sylfaen"/>
          <w:b/>
        </w:rPr>
        <w:t>კოვიდ</w:t>
      </w:r>
      <w:proofErr w:type="spellEnd"/>
      <w:r w:rsidRPr="00D400A6">
        <w:rPr>
          <w:b/>
        </w:rPr>
        <w:t xml:space="preserve"> </w:t>
      </w:r>
      <w:proofErr w:type="spellStart"/>
      <w:r w:rsidRPr="00D400A6">
        <w:rPr>
          <w:rFonts w:ascii="Sylfaen" w:hAnsi="Sylfaen" w:cs="Sylfaen"/>
          <w:b/>
        </w:rPr>
        <w:t>ინფექციის</w:t>
      </w:r>
      <w:proofErr w:type="spellEnd"/>
      <w:r w:rsidRPr="00D400A6">
        <w:rPr>
          <w:b/>
        </w:rPr>
        <w:t xml:space="preserve"> </w:t>
      </w:r>
      <w:proofErr w:type="spellStart"/>
      <w:r w:rsidRPr="00D400A6">
        <w:rPr>
          <w:rFonts w:ascii="Sylfaen" w:hAnsi="Sylfaen" w:cs="Sylfaen"/>
          <w:b/>
        </w:rPr>
        <w:t>სამართავად</w:t>
      </w:r>
      <w:proofErr w:type="spellEnd"/>
      <w:r>
        <w:t xml:space="preserve"> </w:t>
      </w:r>
      <w:proofErr w:type="spellStart"/>
      <w:r w:rsidRPr="00D400A6">
        <w:rPr>
          <w:rFonts w:ascii="Sylfaen" w:hAnsi="Sylfaen" w:cs="Sylfaen"/>
        </w:rPr>
        <w:t>გადმოეცა</w:t>
      </w:r>
      <w:proofErr w:type="spellEnd"/>
      <w:r>
        <w:t xml:space="preserve"> </w:t>
      </w:r>
      <w:proofErr w:type="spellStart"/>
      <w:r w:rsidRPr="00D400A6">
        <w:rPr>
          <w:rFonts w:ascii="Sylfaen" w:hAnsi="Sylfaen" w:cs="Sylfaen"/>
        </w:rPr>
        <w:t>რუხის</w:t>
      </w:r>
      <w:proofErr w:type="spellEnd"/>
      <w:r>
        <w:t xml:space="preserve"> </w:t>
      </w:r>
      <w:proofErr w:type="spellStart"/>
      <w:r w:rsidRPr="00D400A6">
        <w:rPr>
          <w:rFonts w:ascii="Sylfaen" w:hAnsi="Sylfaen" w:cs="Sylfaen"/>
        </w:rPr>
        <w:t>კლინიკა</w:t>
      </w:r>
      <w:proofErr w:type="spellEnd"/>
      <w:r>
        <w:t xml:space="preserve">, </w:t>
      </w:r>
      <w:proofErr w:type="spellStart"/>
      <w:r w:rsidRPr="00D400A6">
        <w:rPr>
          <w:rFonts w:ascii="Sylfaen" w:hAnsi="Sylfaen" w:cs="Sylfaen"/>
        </w:rPr>
        <w:t>რომლის</w:t>
      </w:r>
      <w:proofErr w:type="spellEnd"/>
      <w:r>
        <w:t xml:space="preserve"> </w:t>
      </w:r>
      <w:proofErr w:type="spellStart"/>
      <w:r w:rsidRPr="00D400A6">
        <w:rPr>
          <w:rFonts w:ascii="Sylfaen" w:hAnsi="Sylfaen" w:cs="Sylfaen"/>
        </w:rPr>
        <w:t>საფუძველზეც</w:t>
      </w:r>
      <w:proofErr w:type="spellEnd"/>
      <w:r>
        <w:t xml:space="preserve"> </w:t>
      </w:r>
      <w:proofErr w:type="spellStart"/>
      <w:r w:rsidRPr="00D400A6">
        <w:rPr>
          <w:rFonts w:ascii="Sylfaen" w:hAnsi="Sylfaen" w:cs="Sylfaen"/>
        </w:rPr>
        <w:t>გაფორმდა</w:t>
      </w:r>
      <w:proofErr w:type="spellEnd"/>
      <w:r>
        <w:t xml:space="preserve"> </w:t>
      </w:r>
      <w:proofErr w:type="spellStart"/>
      <w:r w:rsidRPr="00D400A6">
        <w:rPr>
          <w:rFonts w:ascii="Sylfaen" w:hAnsi="Sylfaen" w:cs="Sylfaen"/>
        </w:rPr>
        <w:t>უზუფრუქტის</w:t>
      </w:r>
      <w:proofErr w:type="spellEnd"/>
      <w:r>
        <w:t xml:space="preserve"> </w:t>
      </w:r>
      <w:proofErr w:type="spellStart"/>
      <w:r w:rsidRPr="00D400A6">
        <w:rPr>
          <w:rFonts w:ascii="Sylfaen" w:hAnsi="Sylfaen" w:cs="Sylfaen"/>
        </w:rPr>
        <w:t>ხელშეკრულება</w:t>
      </w:r>
      <w:proofErr w:type="spellEnd"/>
      <w:r>
        <w:t>;</w:t>
      </w:r>
    </w:p>
    <w:p w:rsidR="00FF6C65" w:rsidRDefault="00D400A6" w:rsidP="00D400A6">
      <w:pPr>
        <w:pStyle w:val="ListParagraph"/>
        <w:numPr>
          <w:ilvl w:val="0"/>
          <w:numId w:val="3"/>
        </w:numPr>
        <w:ind w:left="1440" w:hanging="615"/>
        <w:jc w:val="both"/>
      </w:pPr>
      <w:proofErr w:type="spellStart"/>
      <w:r>
        <w:rPr>
          <w:rFonts w:ascii="Sylfaen" w:hAnsi="Sylfaen" w:cs="Sylfaen"/>
        </w:rPr>
        <w:t>უზუ</w:t>
      </w:r>
      <w:r w:rsidR="00FF6C65" w:rsidRPr="00D400A6">
        <w:rPr>
          <w:rFonts w:ascii="Sylfaen" w:hAnsi="Sylfaen" w:cs="Sylfaen"/>
        </w:rPr>
        <w:t>ფრუქტის</w:t>
      </w:r>
      <w:proofErr w:type="spellEnd"/>
      <w:r w:rsidR="00FF6C65">
        <w:t xml:space="preserve"> </w:t>
      </w:r>
      <w:proofErr w:type="spellStart"/>
      <w:r w:rsidR="00FF6C65" w:rsidRPr="00D400A6">
        <w:rPr>
          <w:rFonts w:ascii="Sylfaen" w:hAnsi="Sylfaen" w:cs="Sylfaen"/>
        </w:rPr>
        <w:t>ხელშეკრულებით</w:t>
      </w:r>
      <w:proofErr w:type="spellEnd"/>
      <w:r w:rsidR="00FF6C65">
        <w:t xml:space="preserve">, </w:t>
      </w:r>
      <w:proofErr w:type="spellStart"/>
      <w:r w:rsidR="00FF6C65" w:rsidRPr="00D400A6">
        <w:rPr>
          <w:rFonts w:ascii="Sylfaen" w:hAnsi="Sylfaen" w:cs="Sylfaen"/>
        </w:rPr>
        <w:t>რესპუბლიკურ</w:t>
      </w:r>
      <w:proofErr w:type="spellEnd"/>
      <w:r w:rsidR="00FF6C65">
        <w:t xml:space="preserve"> </w:t>
      </w:r>
      <w:proofErr w:type="spellStart"/>
      <w:r w:rsidR="00FF6C65" w:rsidRPr="00D400A6">
        <w:rPr>
          <w:rFonts w:ascii="Sylfaen" w:hAnsi="Sylfaen" w:cs="Sylfaen"/>
        </w:rPr>
        <w:t>საავადმყოფოს</w:t>
      </w:r>
      <w:proofErr w:type="spellEnd"/>
      <w:r w:rsidR="00FF6C65">
        <w:t xml:space="preserve"> </w:t>
      </w:r>
      <w:proofErr w:type="spellStart"/>
      <w:r w:rsidR="00FF6C65" w:rsidRPr="00D400A6">
        <w:rPr>
          <w:rFonts w:ascii="Sylfaen" w:hAnsi="Sylfaen" w:cs="Sylfaen"/>
        </w:rPr>
        <w:t>გადმოეცა</w:t>
      </w:r>
      <w:proofErr w:type="spellEnd"/>
      <w:r w:rsidR="00FF6C65">
        <w:t xml:space="preserve"> </w:t>
      </w:r>
      <w:proofErr w:type="spellStart"/>
      <w:r w:rsidR="00FF6C65" w:rsidRPr="00D400A6">
        <w:rPr>
          <w:rFonts w:ascii="Sylfaen" w:hAnsi="Sylfaen" w:cs="Sylfaen"/>
        </w:rPr>
        <w:t>მიწის</w:t>
      </w:r>
      <w:proofErr w:type="spellEnd"/>
      <w:r w:rsidR="00FF6C65">
        <w:t xml:space="preserve"> </w:t>
      </w:r>
      <w:proofErr w:type="spellStart"/>
      <w:r w:rsidR="00FF6C65" w:rsidRPr="00D400A6">
        <w:rPr>
          <w:rFonts w:ascii="Sylfaen" w:hAnsi="Sylfaen" w:cs="Sylfaen"/>
        </w:rPr>
        <w:t>ნაკვეთი</w:t>
      </w:r>
      <w:proofErr w:type="spellEnd"/>
      <w:r w:rsidR="00FF6C65">
        <w:t xml:space="preserve"> (</w:t>
      </w:r>
      <w:proofErr w:type="spellStart"/>
      <w:r w:rsidR="00FF6C65" w:rsidRPr="00D400A6">
        <w:rPr>
          <w:rFonts w:ascii="Sylfaen" w:hAnsi="Sylfaen" w:cs="Sylfaen"/>
        </w:rPr>
        <w:t>როგორც</w:t>
      </w:r>
      <w:proofErr w:type="spellEnd"/>
      <w:r w:rsidR="00FF6C65">
        <w:t xml:space="preserve"> </w:t>
      </w:r>
      <w:proofErr w:type="spellStart"/>
      <w:r w:rsidR="00FF6C65" w:rsidRPr="00D400A6">
        <w:rPr>
          <w:rFonts w:ascii="Sylfaen" w:hAnsi="Sylfaen" w:cs="Sylfaen"/>
        </w:rPr>
        <w:t>ჩვენთვის</w:t>
      </w:r>
      <w:proofErr w:type="spellEnd"/>
      <w:r w:rsidR="00FF6C65">
        <w:t xml:space="preserve"> </w:t>
      </w:r>
      <w:proofErr w:type="spellStart"/>
      <w:r w:rsidR="00FF6C65" w:rsidRPr="00D400A6">
        <w:rPr>
          <w:rFonts w:ascii="Sylfaen" w:hAnsi="Sylfaen" w:cs="Sylfaen"/>
        </w:rPr>
        <w:t>ცნობილია</w:t>
      </w:r>
      <w:proofErr w:type="spellEnd"/>
      <w:r w:rsidR="00FF6C65">
        <w:t xml:space="preserve">, </w:t>
      </w:r>
      <w:proofErr w:type="spellStart"/>
      <w:r w:rsidR="00FF6C65" w:rsidRPr="00D400A6">
        <w:rPr>
          <w:rFonts w:ascii="Sylfaen" w:hAnsi="Sylfaen" w:cs="Sylfaen"/>
        </w:rPr>
        <w:t>შენობა</w:t>
      </w:r>
      <w:proofErr w:type="spellEnd"/>
      <w:r w:rsidR="00FF6C65">
        <w:t xml:space="preserve"> </w:t>
      </w:r>
      <w:proofErr w:type="spellStart"/>
      <w:r w:rsidR="00FF6C65" w:rsidRPr="00D400A6">
        <w:rPr>
          <w:rFonts w:ascii="Sylfaen" w:hAnsi="Sylfaen" w:cs="Sylfaen"/>
        </w:rPr>
        <w:t>ექსპლუატაციაში</w:t>
      </w:r>
      <w:proofErr w:type="spellEnd"/>
      <w:r w:rsidR="00FF6C65">
        <w:t xml:space="preserve"> </w:t>
      </w:r>
      <w:proofErr w:type="spellStart"/>
      <w:r w:rsidR="00FF6C65" w:rsidRPr="00D400A6">
        <w:rPr>
          <w:rFonts w:ascii="Sylfaen" w:hAnsi="Sylfaen" w:cs="Sylfaen"/>
        </w:rPr>
        <w:t>არ</w:t>
      </w:r>
      <w:proofErr w:type="spellEnd"/>
      <w:r w:rsidR="00FF6C65">
        <w:t xml:space="preserve"> </w:t>
      </w:r>
      <w:proofErr w:type="spellStart"/>
      <w:r w:rsidR="00FF6C65" w:rsidRPr="00D400A6">
        <w:rPr>
          <w:rFonts w:ascii="Sylfaen" w:hAnsi="Sylfaen" w:cs="Sylfaen"/>
        </w:rPr>
        <w:t>არის</w:t>
      </w:r>
      <w:proofErr w:type="spellEnd"/>
      <w:r w:rsidR="00FF6C65">
        <w:t xml:space="preserve"> </w:t>
      </w:r>
      <w:proofErr w:type="spellStart"/>
      <w:r w:rsidR="00FF6C65" w:rsidRPr="00D400A6">
        <w:rPr>
          <w:rFonts w:ascii="Sylfaen" w:hAnsi="Sylfaen" w:cs="Sylfaen"/>
        </w:rPr>
        <w:t>მიღებული</w:t>
      </w:r>
      <w:proofErr w:type="spellEnd"/>
      <w:r w:rsidR="00FF6C65">
        <w:t xml:space="preserve">, </w:t>
      </w:r>
      <w:proofErr w:type="spellStart"/>
      <w:r w:rsidR="00FF6C65" w:rsidRPr="00D400A6">
        <w:rPr>
          <w:rFonts w:ascii="Sylfaen" w:hAnsi="Sylfaen" w:cs="Sylfaen"/>
        </w:rPr>
        <w:t>შესაბამისად</w:t>
      </w:r>
      <w:proofErr w:type="spellEnd"/>
      <w:r w:rsidR="00FF6C65">
        <w:t xml:space="preserve">, </w:t>
      </w:r>
      <w:proofErr w:type="spellStart"/>
      <w:r w:rsidR="00FF6C65" w:rsidRPr="00D400A6">
        <w:rPr>
          <w:rFonts w:ascii="Sylfaen" w:hAnsi="Sylfaen" w:cs="Sylfaen"/>
        </w:rPr>
        <w:t>ვერც</w:t>
      </w:r>
      <w:proofErr w:type="spellEnd"/>
      <w:r w:rsidR="00FF6C65">
        <w:t xml:space="preserve"> </w:t>
      </w:r>
      <w:proofErr w:type="spellStart"/>
      <w:r w:rsidR="00FF6C65" w:rsidRPr="00D400A6">
        <w:rPr>
          <w:rFonts w:ascii="Sylfaen" w:hAnsi="Sylfaen" w:cs="Sylfaen"/>
        </w:rPr>
        <w:t>საჯარო</w:t>
      </w:r>
      <w:proofErr w:type="spellEnd"/>
      <w:r w:rsidR="00FF6C65">
        <w:t xml:space="preserve"> </w:t>
      </w:r>
      <w:proofErr w:type="spellStart"/>
      <w:r w:rsidR="00FF6C65" w:rsidRPr="00D400A6">
        <w:rPr>
          <w:rFonts w:ascii="Sylfaen" w:hAnsi="Sylfaen" w:cs="Sylfaen"/>
        </w:rPr>
        <w:t>რეესტრში</w:t>
      </w:r>
      <w:proofErr w:type="spellEnd"/>
      <w:r w:rsidR="00FF6C65">
        <w:t xml:space="preserve"> </w:t>
      </w:r>
      <w:proofErr w:type="spellStart"/>
      <w:r w:rsidR="00FF6C65" w:rsidRPr="00D400A6">
        <w:rPr>
          <w:rFonts w:ascii="Sylfaen" w:hAnsi="Sylfaen" w:cs="Sylfaen"/>
        </w:rPr>
        <w:t>იქნებოდა</w:t>
      </w:r>
      <w:proofErr w:type="spellEnd"/>
      <w:r w:rsidR="00FF6C65">
        <w:t xml:space="preserve"> </w:t>
      </w:r>
      <w:proofErr w:type="spellStart"/>
      <w:r w:rsidR="00FF6C65" w:rsidRPr="00D400A6">
        <w:rPr>
          <w:rFonts w:ascii="Sylfaen" w:hAnsi="Sylfaen" w:cs="Sylfaen"/>
        </w:rPr>
        <w:t>აღრიცხული</w:t>
      </w:r>
      <w:proofErr w:type="spellEnd"/>
      <w:r w:rsidR="00FF6C65">
        <w:t xml:space="preserve"> </w:t>
      </w:r>
      <w:proofErr w:type="spellStart"/>
      <w:r w:rsidR="00FF6C65" w:rsidRPr="00D400A6">
        <w:rPr>
          <w:rFonts w:ascii="Sylfaen" w:hAnsi="Sylfaen" w:cs="Sylfaen"/>
        </w:rPr>
        <w:t>და</w:t>
      </w:r>
      <w:proofErr w:type="spellEnd"/>
      <w:r w:rsidR="00FF6C65">
        <w:t xml:space="preserve"> </w:t>
      </w:r>
      <w:proofErr w:type="spellStart"/>
      <w:r w:rsidR="00FF6C65" w:rsidRPr="00D400A6">
        <w:rPr>
          <w:rFonts w:ascii="Sylfaen" w:hAnsi="Sylfaen" w:cs="Sylfaen"/>
        </w:rPr>
        <w:t>ვერც</w:t>
      </w:r>
      <w:proofErr w:type="spellEnd"/>
      <w:r w:rsidR="00FF6C65">
        <w:t xml:space="preserve"> </w:t>
      </w:r>
      <w:proofErr w:type="spellStart"/>
      <w:r w:rsidR="00FF6C65" w:rsidRPr="00D400A6">
        <w:rPr>
          <w:rFonts w:ascii="Sylfaen" w:hAnsi="Sylfaen" w:cs="Sylfaen"/>
        </w:rPr>
        <w:t>უზუფრუქტით</w:t>
      </w:r>
      <w:proofErr w:type="spellEnd"/>
      <w:r w:rsidR="00FF6C65">
        <w:t xml:space="preserve"> </w:t>
      </w:r>
      <w:proofErr w:type="spellStart"/>
      <w:r w:rsidR="00FF6C65" w:rsidRPr="00D400A6">
        <w:rPr>
          <w:rFonts w:ascii="Sylfaen" w:hAnsi="Sylfaen" w:cs="Sylfaen"/>
        </w:rPr>
        <w:t>გადმოგვეცემოდა</w:t>
      </w:r>
      <w:proofErr w:type="spellEnd"/>
      <w:r w:rsidR="00FF6C65">
        <w:t>);</w:t>
      </w:r>
    </w:p>
    <w:p w:rsidR="00FF6C65" w:rsidRDefault="00FF6C65" w:rsidP="00D400A6">
      <w:pPr>
        <w:pStyle w:val="ListParagraph"/>
        <w:numPr>
          <w:ilvl w:val="0"/>
          <w:numId w:val="3"/>
        </w:numPr>
        <w:ind w:left="1440" w:hanging="615"/>
        <w:jc w:val="both"/>
      </w:pPr>
      <w:proofErr w:type="spellStart"/>
      <w:r w:rsidRPr="00D400A6">
        <w:rPr>
          <w:rFonts w:ascii="Sylfaen" w:hAnsi="Sylfaen" w:cs="Sylfaen"/>
        </w:rPr>
        <w:t>უზუფრუქტის</w:t>
      </w:r>
      <w:proofErr w:type="spellEnd"/>
      <w:r>
        <w:t xml:space="preserve"> </w:t>
      </w:r>
      <w:proofErr w:type="spellStart"/>
      <w:r w:rsidRPr="00D400A6">
        <w:rPr>
          <w:rFonts w:ascii="Sylfaen" w:hAnsi="Sylfaen" w:cs="Sylfaen"/>
        </w:rPr>
        <w:t>ხელშეკრულება</w:t>
      </w:r>
      <w:proofErr w:type="spellEnd"/>
      <w:r>
        <w:t xml:space="preserve"> (</w:t>
      </w:r>
      <w:proofErr w:type="spellStart"/>
      <w:r w:rsidRPr="00D400A6">
        <w:rPr>
          <w:rFonts w:ascii="Sylfaen" w:hAnsi="Sylfaen" w:cs="Sylfaen"/>
        </w:rPr>
        <w:t>მიწის</w:t>
      </w:r>
      <w:proofErr w:type="spellEnd"/>
      <w:r>
        <w:t xml:space="preserve"> </w:t>
      </w:r>
      <w:proofErr w:type="spellStart"/>
      <w:r w:rsidRPr="00D400A6">
        <w:rPr>
          <w:rFonts w:ascii="Sylfaen" w:hAnsi="Sylfaen" w:cs="Sylfaen"/>
        </w:rPr>
        <w:t>ნაკვეთზე</w:t>
      </w:r>
      <w:proofErr w:type="spellEnd"/>
      <w:r>
        <w:t xml:space="preserve">) </w:t>
      </w:r>
      <w:proofErr w:type="spellStart"/>
      <w:r w:rsidRPr="00D400A6">
        <w:rPr>
          <w:rFonts w:ascii="Sylfaen" w:hAnsi="Sylfaen" w:cs="Sylfaen"/>
        </w:rPr>
        <w:t>ძალაშია</w:t>
      </w:r>
      <w:proofErr w:type="spellEnd"/>
      <w:r>
        <w:t xml:space="preserve"> 30.06.2020 </w:t>
      </w:r>
      <w:proofErr w:type="spellStart"/>
      <w:r w:rsidR="00D400A6">
        <w:rPr>
          <w:rFonts w:ascii="Sylfaen" w:hAnsi="Sylfaen" w:cs="Sylfaen"/>
        </w:rPr>
        <w:t>წლ</w:t>
      </w:r>
      <w:r w:rsidRPr="00D400A6">
        <w:rPr>
          <w:rFonts w:ascii="Sylfaen" w:hAnsi="Sylfaen" w:cs="Sylfaen"/>
        </w:rPr>
        <w:t>ამდე</w:t>
      </w:r>
      <w:proofErr w:type="spellEnd"/>
      <w:r>
        <w:t>;</w:t>
      </w:r>
    </w:p>
    <w:p w:rsidR="00FF6C65" w:rsidRDefault="00FF6C65" w:rsidP="00D400A6">
      <w:pPr>
        <w:pStyle w:val="ListParagraph"/>
        <w:numPr>
          <w:ilvl w:val="0"/>
          <w:numId w:val="3"/>
        </w:numPr>
        <w:ind w:left="1440" w:hanging="615"/>
        <w:jc w:val="both"/>
      </w:pPr>
      <w:proofErr w:type="spellStart"/>
      <w:r w:rsidRPr="00D400A6">
        <w:rPr>
          <w:rFonts w:ascii="Sylfaen" w:hAnsi="Sylfaen" w:cs="Sylfaen"/>
        </w:rPr>
        <w:t>საქართველოს</w:t>
      </w:r>
      <w:proofErr w:type="spellEnd"/>
      <w:r>
        <w:t xml:space="preserve"> </w:t>
      </w:r>
      <w:proofErr w:type="spellStart"/>
      <w:r w:rsidRPr="00D400A6">
        <w:rPr>
          <w:rFonts w:ascii="Sylfaen" w:hAnsi="Sylfaen" w:cs="Sylfaen"/>
        </w:rPr>
        <w:t>მთავრობის</w:t>
      </w:r>
      <w:proofErr w:type="spellEnd"/>
      <w:r>
        <w:t xml:space="preserve"> N322-</w:t>
      </w:r>
      <w:r w:rsidRPr="00D400A6">
        <w:rPr>
          <w:rFonts w:ascii="Sylfaen" w:hAnsi="Sylfaen" w:cs="Sylfaen"/>
        </w:rPr>
        <w:t>ე</w:t>
      </w:r>
      <w:r>
        <w:t xml:space="preserve"> </w:t>
      </w:r>
      <w:proofErr w:type="spellStart"/>
      <w:r w:rsidRPr="00D400A6">
        <w:rPr>
          <w:rFonts w:ascii="Sylfaen" w:hAnsi="Sylfaen" w:cs="Sylfaen"/>
        </w:rPr>
        <w:t>დადგენილებით</w:t>
      </w:r>
      <w:proofErr w:type="spellEnd"/>
      <w:r>
        <w:t xml:space="preserve"> </w:t>
      </w:r>
      <w:proofErr w:type="spellStart"/>
      <w:r w:rsidRPr="00D400A6">
        <w:rPr>
          <w:rFonts w:ascii="Sylfaen" w:hAnsi="Sylfaen" w:cs="Sylfaen"/>
        </w:rPr>
        <w:t>რუხის</w:t>
      </w:r>
      <w:proofErr w:type="spellEnd"/>
      <w:r>
        <w:t xml:space="preserve"> </w:t>
      </w:r>
      <w:proofErr w:type="spellStart"/>
      <w:r w:rsidRPr="00D400A6">
        <w:rPr>
          <w:rFonts w:ascii="Sylfaen" w:hAnsi="Sylfaen" w:cs="Sylfaen"/>
        </w:rPr>
        <w:t>კლინიკა</w:t>
      </w:r>
      <w:proofErr w:type="spellEnd"/>
      <w:r>
        <w:t xml:space="preserve"> </w:t>
      </w:r>
      <w:proofErr w:type="spellStart"/>
      <w:r w:rsidRPr="00D400A6">
        <w:rPr>
          <w:rFonts w:ascii="Sylfaen" w:hAnsi="Sylfaen" w:cs="Sylfaen"/>
        </w:rPr>
        <w:t>შერჩეულია</w:t>
      </w:r>
      <w:proofErr w:type="spellEnd"/>
      <w:r>
        <w:t xml:space="preserve"> </w:t>
      </w:r>
      <w:proofErr w:type="spellStart"/>
      <w:r w:rsidRPr="00D400A6">
        <w:rPr>
          <w:rFonts w:ascii="Sylfaen" w:hAnsi="Sylfaen" w:cs="Sylfaen"/>
        </w:rPr>
        <w:t>კორონავირუსის</w:t>
      </w:r>
      <w:proofErr w:type="spellEnd"/>
      <w:r>
        <w:t xml:space="preserve"> </w:t>
      </w:r>
      <w:proofErr w:type="spellStart"/>
      <w:r w:rsidRPr="00D400A6">
        <w:rPr>
          <w:rFonts w:ascii="Sylfaen" w:hAnsi="Sylfaen" w:cs="Sylfaen"/>
        </w:rPr>
        <w:t>სამართავ</w:t>
      </w:r>
      <w:proofErr w:type="spellEnd"/>
      <w:r>
        <w:t xml:space="preserve"> </w:t>
      </w:r>
      <w:proofErr w:type="spellStart"/>
      <w:r w:rsidRPr="00D400A6">
        <w:rPr>
          <w:rFonts w:ascii="Sylfaen" w:hAnsi="Sylfaen" w:cs="Sylfaen"/>
        </w:rPr>
        <w:t>სამედიცინო</w:t>
      </w:r>
      <w:proofErr w:type="spellEnd"/>
      <w:r>
        <w:t xml:space="preserve"> </w:t>
      </w:r>
      <w:proofErr w:type="spellStart"/>
      <w:r w:rsidRPr="00D400A6">
        <w:rPr>
          <w:rFonts w:ascii="Sylfaen" w:hAnsi="Sylfaen" w:cs="Sylfaen"/>
        </w:rPr>
        <w:t>დაწესებულებად</w:t>
      </w:r>
      <w:proofErr w:type="spellEnd"/>
      <w:r>
        <w:t xml:space="preserve">. </w:t>
      </w:r>
      <w:proofErr w:type="spellStart"/>
      <w:r w:rsidRPr="00D400A6">
        <w:rPr>
          <w:rFonts w:ascii="Sylfaen" w:hAnsi="Sylfaen" w:cs="Sylfaen"/>
        </w:rPr>
        <w:t>აღნიშნული</w:t>
      </w:r>
      <w:proofErr w:type="spellEnd"/>
      <w:r>
        <w:t xml:space="preserve"> </w:t>
      </w:r>
      <w:proofErr w:type="spellStart"/>
      <w:r w:rsidRPr="00D400A6">
        <w:rPr>
          <w:rFonts w:ascii="Sylfaen" w:hAnsi="Sylfaen" w:cs="Sylfaen"/>
        </w:rPr>
        <w:t>დადგენილება</w:t>
      </w:r>
      <w:proofErr w:type="spellEnd"/>
      <w:r>
        <w:t xml:space="preserve"> </w:t>
      </w:r>
      <w:proofErr w:type="spellStart"/>
      <w:r w:rsidRPr="00D400A6">
        <w:rPr>
          <w:rFonts w:ascii="Sylfaen" w:hAnsi="Sylfaen" w:cs="Sylfaen"/>
        </w:rPr>
        <w:t>ძალაშია</w:t>
      </w:r>
      <w:proofErr w:type="spellEnd"/>
      <w:r>
        <w:t xml:space="preserve"> 15.07.2020 </w:t>
      </w:r>
      <w:proofErr w:type="spellStart"/>
      <w:r w:rsidRPr="00D400A6">
        <w:rPr>
          <w:rFonts w:ascii="Sylfaen" w:hAnsi="Sylfaen" w:cs="Sylfaen"/>
        </w:rPr>
        <w:t>წლამდე</w:t>
      </w:r>
      <w:proofErr w:type="spellEnd"/>
      <w:r>
        <w:t>;</w:t>
      </w:r>
    </w:p>
    <w:p w:rsidR="00FF6C65" w:rsidRDefault="00FF6C65" w:rsidP="00D400A6">
      <w:pPr>
        <w:pStyle w:val="ListParagraph"/>
        <w:numPr>
          <w:ilvl w:val="0"/>
          <w:numId w:val="3"/>
        </w:numPr>
        <w:ind w:left="1440" w:hanging="615"/>
        <w:jc w:val="both"/>
      </w:pPr>
      <w:r>
        <w:t xml:space="preserve">2020 </w:t>
      </w:r>
      <w:proofErr w:type="spellStart"/>
      <w:r w:rsidRPr="00D400A6">
        <w:rPr>
          <w:rFonts w:ascii="Sylfaen" w:hAnsi="Sylfaen" w:cs="Sylfaen"/>
        </w:rPr>
        <w:t>წლის</w:t>
      </w:r>
      <w:proofErr w:type="spellEnd"/>
      <w:r>
        <w:t xml:space="preserve"> 15 </w:t>
      </w:r>
      <w:proofErr w:type="spellStart"/>
      <w:r w:rsidRPr="00D400A6">
        <w:rPr>
          <w:rFonts w:ascii="Sylfaen" w:hAnsi="Sylfaen" w:cs="Sylfaen"/>
        </w:rPr>
        <w:t>ივნისიდან</w:t>
      </w:r>
      <w:proofErr w:type="spellEnd"/>
      <w:r>
        <w:t xml:space="preserve">, </w:t>
      </w:r>
      <w:proofErr w:type="spellStart"/>
      <w:r w:rsidRPr="00D400A6">
        <w:rPr>
          <w:rFonts w:ascii="Sylfaen" w:hAnsi="Sylfaen" w:cs="Sylfaen"/>
        </w:rPr>
        <w:t>რუხის</w:t>
      </w:r>
      <w:proofErr w:type="spellEnd"/>
      <w:r>
        <w:t xml:space="preserve"> </w:t>
      </w:r>
      <w:proofErr w:type="spellStart"/>
      <w:r w:rsidRPr="00D400A6">
        <w:rPr>
          <w:rFonts w:ascii="Sylfaen" w:hAnsi="Sylfaen" w:cs="Sylfaen"/>
        </w:rPr>
        <w:t>რესპუბლიკური</w:t>
      </w:r>
      <w:proofErr w:type="spellEnd"/>
      <w:r>
        <w:t xml:space="preserve"> </w:t>
      </w:r>
      <w:proofErr w:type="spellStart"/>
      <w:r w:rsidRPr="00D400A6">
        <w:rPr>
          <w:rFonts w:ascii="Sylfaen" w:hAnsi="Sylfaen" w:cs="Sylfaen"/>
        </w:rPr>
        <w:t>საავადმყოფო</w:t>
      </w:r>
      <w:proofErr w:type="spellEnd"/>
      <w:r>
        <w:t xml:space="preserve"> </w:t>
      </w:r>
      <w:proofErr w:type="spellStart"/>
      <w:r w:rsidRPr="00D400A6">
        <w:rPr>
          <w:rFonts w:ascii="Sylfaen" w:hAnsi="Sylfaen" w:cs="Sylfaen"/>
        </w:rPr>
        <w:t>უფლებამოსილია</w:t>
      </w:r>
      <w:proofErr w:type="spellEnd"/>
      <w:r>
        <w:t xml:space="preserve"> </w:t>
      </w:r>
      <w:proofErr w:type="spellStart"/>
      <w:r w:rsidRPr="00D400A6">
        <w:rPr>
          <w:rFonts w:ascii="Sylfaen" w:hAnsi="Sylfaen" w:cs="Sylfaen"/>
        </w:rPr>
        <w:t>არ</w:t>
      </w:r>
      <w:proofErr w:type="spellEnd"/>
      <w:r>
        <w:t xml:space="preserve"> </w:t>
      </w:r>
      <w:proofErr w:type="spellStart"/>
      <w:r w:rsidRPr="00D400A6">
        <w:rPr>
          <w:rFonts w:ascii="Sylfaen" w:hAnsi="Sylfaen" w:cs="Sylfaen"/>
        </w:rPr>
        <w:t>განახორციელოს</w:t>
      </w:r>
      <w:proofErr w:type="spellEnd"/>
      <w:r>
        <w:t xml:space="preserve"> </w:t>
      </w:r>
      <w:proofErr w:type="spellStart"/>
      <w:r w:rsidRPr="00D400A6">
        <w:rPr>
          <w:rFonts w:ascii="Sylfaen" w:hAnsi="Sylfaen" w:cs="Sylfaen"/>
        </w:rPr>
        <w:t>კოვიდის</w:t>
      </w:r>
      <w:proofErr w:type="spellEnd"/>
      <w:r>
        <w:t xml:space="preserve"> </w:t>
      </w:r>
      <w:proofErr w:type="spellStart"/>
      <w:r w:rsidRPr="00D400A6">
        <w:rPr>
          <w:rFonts w:ascii="Sylfaen" w:hAnsi="Sylfaen" w:cs="Sylfaen"/>
        </w:rPr>
        <w:t>მართვა</w:t>
      </w:r>
      <w:proofErr w:type="spellEnd"/>
      <w:r>
        <w:t xml:space="preserve"> (</w:t>
      </w:r>
      <w:proofErr w:type="spellStart"/>
      <w:r w:rsidRPr="00D400A6">
        <w:rPr>
          <w:rFonts w:ascii="Sylfaen" w:hAnsi="Sylfaen" w:cs="Sylfaen"/>
        </w:rPr>
        <w:t>თუმცა</w:t>
      </w:r>
      <w:proofErr w:type="spellEnd"/>
      <w:r>
        <w:t xml:space="preserve">, </w:t>
      </w:r>
      <w:proofErr w:type="spellStart"/>
      <w:r w:rsidRPr="00D400A6">
        <w:rPr>
          <w:rFonts w:ascii="Sylfaen" w:hAnsi="Sylfaen" w:cs="Sylfaen"/>
        </w:rPr>
        <w:t>არც</w:t>
      </w:r>
      <w:proofErr w:type="spellEnd"/>
      <w:r>
        <w:t xml:space="preserve"> </w:t>
      </w:r>
      <w:proofErr w:type="spellStart"/>
      <w:r w:rsidRPr="00D400A6">
        <w:rPr>
          <w:rFonts w:ascii="Sylfaen" w:hAnsi="Sylfaen" w:cs="Sylfaen"/>
        </w:rPr>
        <w:t>ვალდებულება</w:t>
      </w:r>
      <w:proofErr w:type="spellEnd"/>
      <w:r>
        <w:t xml:space="preserve"> </w:t>
      </w:r>
      <w:proofErr w:type="spellStart"/>
      <w:r w:rsidRPr="00D400A6">
        <w:rPr>
          <w:rFonts w:ascii="Sylfaen" w:hAnsi="Sylfaen" w:cs="Sylfaen"/>
        </w:rPr>
        <w:t>არ</w:t>
      </w:r>
      <w:proofErr w:type="spellEnd"/>
      <w:r>
        <w:t xml:space="preserve"> </w:t>
      </w:r>
      <w:proofErr w:type="spellStart"/>
      <w:r w:rsidRPr="00D400A6">
        <w:rPr>
          <w:rFonts w:ascii="Sylfaen" w:hAnsi="Sylfaen" w:cs="Sylfaen"/>
        </w:rPr>
        <w:t>აქვს</w:t>
      </w:r>
      <w:proofErr w:type="spellEnd"/>
      <w:r>
        <w:t xml:space="preserve"> </w:t>
      </w:r>
      <w:proofErr w:type="spellStart"/>
      <w:r w:rsidRPr="00D400A6">
        <w:rPr>
          <w:rFonts w:ascii="Sylfaen" w:hAnsi="Sylfaen" w:cs="Sylfaen"/>
        </w:rPr>
        <w:t>გააგრძელოს</w:t>
      </w:r>
      <w:proofErr w:type="spellEnd"/>
      <w:r>
        <w:t xml:space="preserve"> </w:t>
      </w:r>
      <w:proofErr w:type="spellStart"/>
      <w:r w:rsidRPr="00D400A6">
        <w:rPr>
          <w:rFonts w:ascii="Sylfaen" w:hAnsi="Sylfaen" w:cs="Sylfaen"/>
        </w:rPr>
        <w:t>საქმიანობა</w:t>
      </w:r>
      <w:proofErr w:type="spellEnd"/>
      <w:r>
        <w:t>);</w:t>
      </w:r>
    </w:p>
    <w:p w:rsidR="00FF6C65" w:rsidRDefault="00FF6C65" w:rsidP="00D400A6">
      <w:pPr>
        <w:ind w:left="810"/>
        <w:jc w:val="both"/>
      </w:pPr>
      <w:proofErr w:type="spellStart"/>
      <w:r>
        <w:rPr>
          <w:rFonts w:ascii="Sylfaen" w:hAnsi="Sylfaen" w:cs="Sylfaen"/>
        </w:rPr>
        <w:t>იმისთვის</w:t>
      </w:r>
      <w:proofErr w:type="spellEnd"/>
      <w:r>
        <w:t xml:space="preserve">, </w:t>
      </w:r>
      <w:proofErr w:type="spellStart"/>
      <w:r>
        <w:rPr>
          <w:rFonts w:ascii="Sylfaen" w:hAnsi="Sylfaen" w:cs="Sylfaen"/>
        </w:rPr>
        <w:t>რომ</w:t>
      </w:r>
      <w:proofErr w:type="spellEnd"/>
      <w:r>
        <w:t xml:space="preserve"> </w:t>
      </w:r>
      <w:proofErr w:type="spellStart"/>
      <w:r>
        <w:rPr>
          <w:rFonts w:ascii="Sylfaen" w:hAnsi="Sylfaen" w:cs="Sylfaen"/>
        </w:rPr>
        <w:t>რესპუბლიკურმა</w:t>
      </w:r>
      <w:proofErr w:type="spellEnd"/>
      <w:r>
        <w:t xml:space="preserve"> </w:t>
      </w:r>
      <w:proofErr w:type="spellStart"/>
      <w:r>
        <w:rPr>
          <w:rFonts w:ascii="Sylfaen" w:hAnsi="Sylfaen" w:cs="Sylfaen"/>
        </w:rPr>
        <w:t>საავადმყოფომ</w:t>
      </w:r>
      <w:proofErr w:type="spellEnd"/>
      <w:r>
        <w:t xml:space="preserve"> </w:t>
      </w:r>
      <w:proofErr w:type="spellStart"/>
      <w:r>
        <w:rPr>
          <w:rFonts w:ascii="Sylfaen" w:hAnsi="Sylfaen" w:cs="Sylfaen"/>
        </w:rPr>
        <w:t>მიიღოს</w:t>
      </w:r>
      <w:proofErr w:type="spellEnd"/>
      <w:r>
        <w:t xml:space="preserve"> </w:t>
      </w:r>
      <w:proofErr w:type="spellStart"/>
      <w:r>
        <w:rPr>
          <w:rFonts w:ascii="Sylfaen" w:hAnsi="Sylfaen" w:cs="Sylfaen"/>
        </w:rPr>
        <w:t>რუხის</w:t>
      </w:r>
      <w:proofErr w:type="spellEnd"/>
      <w:r>
        <w:t xml:space="preserve"> </w:t>
      </w:r>
      <w:proofErr w:type="spellStart"/>
      <w:r>
        <w:rPr>
          <w:rFonts w:ascii="Sylfaen" w:hAnsi="Sylfaen" w:cs="Sylfaen"/>
        </w:rPr>
        <w:t>კლინიკისთვის</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უფლება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რასაც</w:t>
      </w:r>
      <w:proofErr w:type="spellEnd"/>
      <w:r>
        <w:t xml:space="preserve"> </w:t>
      </w:r>
      <w:proofErr w:type="spellStart"/>
      <w:r>
        <w:rPr>
          <w:rFonts w:ascii="Sylfaen" w:hAnsi="Sylfaen" w:cs="Sylfaen"/>
        </w:rPr>
        <w:t>დამოუკიდებლად</w:t>
      </w:r>
      <w:proofErr w:type="spellEnd"/>
      <w:r>
        <w:t xml:space="preserve"> </w:t>
      </w:r>
      <w:proofErr w:type="spellStart"/>
      <w:r>
        <w:rPr>
          <w:rFonts w:ascii="Sylfaen" w:hAnsi="Sylfaen" w:cs="Sylfaen"/>
        </w:rPr>
        <w:t>ვერ</w:t>
      </w:r>
      <w:proofErr w:type="spellEnd"/>
      <w:r>
        <w:t xml:space="preserve"> </w:t>
      </w:r>
      <w:proofErr w:type="spellStart"/>
      <w:r>
        <w:rPr>
          <w:rFonts w:ascii="Sylfaen" w:hAnsi="Sylfaen" w:cs="Sylfaen"/>
        </w:rPr>
        <w:t>განახორციელებს</w:t>
      </w:r>
      <w:proofErr w:type="spellEnd"/>
      <w:r>
        <w:t xml:space="preserve">), </w:t>
      </w:r>
      <w:proofErr w:type="spellStart"/>
      <w:r>
        <w:rPr>
          <w:rFonts w:ascii="Sylfaen" w:hAnsi="Sylfaen" w:cs="Sylfaen"/>
        </w:rPr>
        <w:t>საჭიროა</w:t>
      </w:r>
      <w:proofErr w:type="spellEnd"/>
      <w:r>
        <w:t>:</w:t>
      </w:r>
    </w:p>
    <w:p w:rsidR="00FF6C65" w:rsidRDefault="00FF6C65" w:rsidP="00D400A6">
      <w:pPr>
        <w:pStyle w:val="ListParagraph"/>
        <w:numPr>
          <w:ilvl w:val="0"/>
          <w:numId w:val="5"/>
        </w:numPr>
        <w:ind w:left="1800"/>
        <w:jc w:val="both"/>
      </w:pPr>
      <w:proofErr w:type="spellStart"/>
      <w:r w:rsidRPr="00D400A6">
        <w:rPr>
          <w:rFonts w:ascii="Sylfaen" w:hAnsi="Sylfaen" w:cs="Sylfaen"/>
        </w:rPr>
        <w:t>ექსპლუატაციაში</w:t>
      </w:r>
      <w:proofErr w:type="spellEnd"/>
      <w:r>
        <w:t xml:space="preserve"> </w:t>
      </w:r>
      <w:proofErr w:type="spellStart"/>
      <w:r w:rsidRPr="00D400A6">
        <w:rPr>
          <w:rFonts w:ascii="Sylfaen" w:hAnsi="Sylfaen" w:cs="Sylfaen"/>
        </w:rPr>
        <w:t>იქნეს</w:t>
      </w:r>
      <w:proofErr w:type="spellEnd"/>
      <w:r>
        <w:t xml:space="preserve"> </w:t>
      </w:r>
      <w:proofErr w:type="spellStart"/>
      <w:r w:rsidRPr="00D400A6">
        <w:rPr>
          <w:rFonts w:ascii="Sylfaen" w:hAnsi="Sylfaen" w:cs="Sylfaen"/>
        </w:rPr>
        <w:t>მიღებული</w:t>
      </w:r>
      <w:proofErr w:type="spellEnd"/>
      <w:r>
        <w:t xml:space="preserve"> </w:t>
      </w:r>
      <w:proofErr w:type="spellStart"/>
      <w:r w:rsidRPr="00D400A6">
        <w:rPr>
          <w:rFonts w:ascii="Sylfaen" w:hAnsi="Sylfaen" w:cs="Sylfaen"/>
        </w:rPr>
        <w:t>რუხის</w:t>
      </w:r>
      <w:proofErr w:type="spellEnd"/>
      <w:r>
        <w:t xml:space="preserve"> </w:t>
      </w:r>
      <w:proofErr w:type="spellStart"/>
      <w:r w:rsidRPr="00D400A6">
        <w:rPr>
          <w:rFonts w:ascii="Sylfaen" w:hAnsi="Sylfaen" w:cs="Sylfaen"/>
        </w:rPr>
        <w:t>რესპუბლიკური</w:t>
      </w:r>
      <w:proofErr w:type="spellEnd"/>
      <w:r>
        <w:t xml:space="preserve"> </w:t>
      </w:r>
      <w:proofErr w:type="spellStart"/>
      <w:r w:rsidRPr="00D400A6">
        <w:rPr>
          <w:rFonts w:ascii="Sylfaen" w:hAnsi="Sylfaen" w:cs="Sylfaen"/>
        </w:rPr>
        <w:t>საავადმყოფოს</w:t>
      </w:r>
      <w:proofErr w:type="spellEnd"/>
      <w:r>
        <w:t xml:space="preserve"> </w:t>
      </w:r>
      <w:proofErr w:type="spellStart"/>
      <w:r w:rsidRPr="00D400A6">
        <w:rPr>
          <w:rFonts w:ascii="Sylfaen" w:hAnsi="Sylfaen" w:cs="Sylfaen"/>
        </w:rPr>
        <w:t>შენობა</w:t>
      </w:r>
      <w:r>
        <w:t>-</w:t>
      </w:r>
      <w:r w:rsidRPr="00D400A6">
        <w:rPr>
          <w:rFonts w:ascii="Sylfaen" w:hAnsi="Sylfaen" w:cs="Sylfaen"/>
        </w:rPr>
        <w:t>ნაგებობა</w:t>
      </w:r>
      <w:proofErr w:type="spellEnd"/>
      <w:r>
        <w:t>;</w:t>
      </w:r>
    </w:p>
    <w:p w:rsidR="00FF6C65" w:rsidRDefault="00FF6C65" w:rsidP="00D400A6">
      <w:pPr>
        <w:pStyle w:val="ListParagraph"/>
        <w:numPr>
          <w:ilvl w:val="0"/>
          <w:numId w:val="5"/>
        </w:numPr>
        <w:ind w:left="1800"/>
        <w:jc w:val="both"/>
      </w:pPr>
      <w:proofErr w:type="spellStart"/>
      <w:r w:rsidRPr="00D400A6">
        <w:rPr>
          <w:rFonts w:ascii="Sylfaen" w:hAnsi="Sylfaen" w:cs="Sylfaen"/>
        </w:rPr>
        <w:t>გაფორმდეს</w:t>
      </w:r>
      <w:proofErr w:type="spellEnd"/>
      <w:r>
        <w:t xml:space="preserve"> </w:t>
      </w:r>
      <w:proofErr w:type="spellStart"/>
      <w:r w:rsidRPr="00D400A6">
        <w:rPr>
          <w:rFonts w:ascii="Sylfaen" w:hAnsi="Sylfaen" w:cs="Sylfaen"/>
        </w:rPr>
        <w:t>უზუფრუქტის</w:t>
      </w:r>
      <w:proofErr w:type="spellEnd"/>
      <w:r>
        <w:t xml:space="preserve"> </w:t>
      </w:r>
      <w:proofErr w:type="spellStart"/>
      <w:r w:rsidRPr="00D400A6">
        <w:rPr>
          <w:rFonts w:ascii="Sylfaen" w:hAnsi="Sylfaen" w:cs="Sylfaen"/>
        </w:rPr>
        <w:t>ხელშეკრულება</w:t>
      </w:r>
      <w:proofErr w:type="spellEnd"/>
      <w:r>
        <w:t xml:space="preserve"> </w:t>
      </w:r>
      <w:proofErr w:type="spellStart"/>
      <w:r w:rsidRPr="00D400A6">
        <w:rPr>
          <w:rFonts w:ascii="Sylfaen" w:hAnsi="Sylfaen" w:cs="Sylfaen"/>
        </w:rPr>
        <w:t>როგორც</w:t>
      </w:r>
      <w:proofErr w:type="spellEnd"/>
      <w:r>
        <w:t xml:space="preserve"> </w:t>
      </w:r>
      <w:proofErr w:type="spellStart"/>
      <w:r w:rsidRPr="00D400A6">
        <w:rPr>
          <w:rFonts w:ascii="Sylfaen" w:hAnsi="Sylfaen" w:cs="Sylfaen"/>
        </w:rPr>
        <w:t>მიწის</w:t>
      </w:r>
      <w:proofErr w:type="spellEnd"/>
      <w:r>
        <w:t xml:space="preserve"> </w:t>
      </w:r>
      <w:proofErr w:type="spellStart"/>
      <w:r w:rsidRPr="00D400A6">
        <w:rPr>
          <w:rFonts w:ascii="Sylfaen" w:hAnsi="Sylfaen" w:cs="Sylfaen"/>
        </w:rPr>
        <w:t>ნაკვეთზე</w:t>
      </w:r>
      <w:proofErr w:type="spellEnd"/>
      <w:r>
        <w:t xml:space="preserve">, </w:t>
      </w:r>
      <w:proofErr w:type="spellStart"/>
      <w:r w:rsidRPr="00D400A6">
        <w:rPr>
          <w:rFonts w:ascii="Sylfaen" w:hAnsi="Sylfaen" w:cs="Sylfaen"/>
        </w:rPr>
        <w:t>ასევე</w:t>
      </w:r>
      <w:proofErr w:type="spellEnd"/>
      <w:r>
        <w:t xml:space="preserve"> </w:t>
      </w:r>
      <w:proofErr w:type="spellStart"/>
      <w:r w:rsidRPr="00D400A6">
        <w:rPr>
          <w:rFonts w:ascii="Sylfaen" w:hAnsi="Sylfaen" w:cs="Sylfaen"/>
        </w:rPr>
        <w:t>შენობა</w:t>
      </w:r>
      <w:r>
        <w:t>-</w:t>
      </w:r>
      <w:r w:rsidRPr="00D400A6">
        <w:rPr>
          <w:rFonts w:ascii="Sylfaen" w:hAnsi="Sylfaen" w:cs="Sylfaen"/>
        </w:rPr>
        <w:t>ნაგებობაზე</w:t>
      </w:r>
      <w:proofErr w:type="spellEnd"/>
      <w:r>
        <w:t xml:space="preserve"> (</w:t>
      </w:r>
      <w:proofErr w:type="spellStart"/>
      <w:r w:rsidRPr="00D400A6">
        <w:rPr>
          <w:rFonts w:ascii="Sylfaen" w:hAnsi="Sylfaen" w:cs="Sylfaen"/>
        </w:rPr>
        <w:t>რა</w:t>
      </w:r>
      <w:proofErr w:type="spellEnd"/>
      <w:r>
        <w:t xml:space="preserve"> </w:t>
      </w:r>
      <w:proofErr w:type="spellStart"/>
      <w:r w:rsidRPr="00D400A6">
        <w:rPr>
          <w:rFonts w:ascii="Sylfaen" w:hAnsi="Sylfaen" w:cs="Sylfaen"/>
        </w:rPr>
        <w:t>თქმა</w:t>
      </w:r>
      <w:proofErr w:type="spellEnd"/>
      <w:r>
        <w:t xml:space="preserve"> </w:t>
      </w:r>
      <w:proofErr w:type="spellStart"/>
      <w:r w:rsidRPr="00D400A6">
        <w:rPr>
          <w:rFonts w:ascii="Sylfaen" w:hAnsi="Sylfaen" w:cs="Sylfaen"/>
        </w:rPr>
        <w:t>უნდა</w:t>
      </w:r>
      <w:proofErr w:type="spellEnd"/>
      <w:r>
        <w:t xml:space="preserve"> </w:t>
      </w:r>
      <w:proofErr w:type="spellStart"/>
      <w:r w:rsidRPr="00D400A6">
        <w:rPr>
          <w:rFonts w:ascii="Sylfaen" w:hAnsi="Sylfaen" w:cs="Sylfaen"/>
        </w:rPr>
        <w:t>ექსპლუატაციის</w:t>
      </w:r>
      <w:proofErr w:type="spellEnd"/>
      <w:r>
        <w:t xml:space="preserve"> </w:t>
      </w:r>
      <w:proofErr w:type="spellStart"/>
      <w:r w:rsidRPr="00D400A6">
        <w:rPr>
          <w:rFonts w:ascii="Sylfaen" w:hAnsi="Sylfaen" w:cs="Sylfaen"/>
        </w:rPr>
        <w:t>შემდეგ</w:t>
      </w:r>
      <w:proofErr w:type="spellEnd"/>
      <w:r>
        <w:t>);</w:t>
      </w:r>
    </w:p>
    <w:p w:rsidR="00FF6C65" w:rsidRDefault="00FF6C65" w:rsidP="00D400A6">
      <w:pPr>
        <w:pStyle w:val="ListParagraph"/>
        <w:numPr>
          <w:ilvl w:val="0"/>
          <w:numId w:val="5"/>
        </w:numPr>
        <w:ind w:left="1800"/>
        <w:jc w:val="both"/>
      </w:pPr>
      <w:proofErr w:type="spellStart"/>
      <w:r w:rsidRPr="00D400A6">
        <w:rPr>
          <w:rFonts w:ascii="Sylfaen" w:hAnsi="Sylfaen" w:cs="Sylfaen"/>
        </w:rPr>
        <w:t>უზუფრუქტის</w:t>
      </w:r>
      <w:proofErr w:type="spellEnd"/>
      <w:r>
        <w:t xml:space="preserve"> </w:t>
      </w:r>
      <w:proofErr w:type="spellStart"/>
      <w:r w:rsidRPr="00D400A6">
        <w:rPr>
          <w:rFonts w:ascii="Sylfaen" w:hAnsi="Sylfaen" w:cs="Sylfaen"/>
        </w:rPr>
        <w:t>ხელშეკრულების</w:t>
      </w:r>
      <w:proofErr w:type="spellEnd"/>
      <w:r>
        <w:t xml:space="preserve"> </w:t>
      </w:r>
      <w:proofErr w:type="spellStart"/>
      <w:r w:rsidRPr="00D400A6">
        <w:rPr>
          <w:rFonts w:ascii="Sylfaen" w:hAnsi="Sylfaen" w:cs="Sylfaen"/>
        </w:rPr>
        <w:t>მოქმედების</w:t>
      </w:r>
      <w:proofErr w:type="spellEnd"/>
      <w:r>
        <w:t xml:space="preserve"> </w:t>
      </w:r>
      <w:proofErr w:type="spellStart"/>
      <w:r w:rsidRPr="00D400A6">
        <w:rPr>
          <w:rFonts w:ascii="Sylfaen" w:hAnsi="Sylfaen" w:cs="Sylfaen"/>
        </w:rPr>
        <w:t>ვადა</w:t>
      </w:r>
      <w:proofErr w:type="spellEnd"/>
      <w:r>
        <w:t xml:space="preserve"> </w:t>
      </w:r>
      <w:proofErr w:type="spellStart"/>
      <w:r w:rsidRPr="00D400A6">
        <w:rPr>
          <w:rFonts w:ascii="Sylfaen" w:hAnsi="Sylfaen" w:cs="Sylfaen"/>
        </w:rPr>
        <w:t>არ</w:t>
      </w:r>
      <w:proofErr w:type="spellEnd"/>
      <w:r>
        <w:t xml:space="preserve"> </w:t>
      </w:r>
      <w:proofErr w:type="spellStart"/>
      <w:r w:rsidRPr="00D400A6">
        <w:rPr>
          <w:rFonts w:ascii="Sylfaen" w:hAnsi="Sylfaen" w:cs="Sylfaen"/>
        </w:rPr>
        <w:t>უნდა</w:t>
      </w:r>
      <w:proofErr w:type="spellEnd"/>
      <w:r>
        <w:t xml:space="preserve"> </w:t>
      </w:r>
      <w:proofErr w:type="spellStart"/>
      <w:r w:rsidRPr="00D400A6">
        <w:rPr>
          <w:rFonts w:ascii="Sylfaen" w:hAnsi="Sylfaen" w:cs="Sylfaen"/>
        </w:rPr>
        <w:t>იყოს</w:t>
      </w:r>
      <w:proofErr w:type="spellEnd"/>
      <w:r>
        <w:t xml:space="preserve"> 2021 </w:t>
      </w:r>
      <w:proofErr w:type="spellStart"/>
      <w:r w:rsidRPr="00D400A6">
        <w:rPr>
          <w:rFonts w:ascii="Sylfaen" w:hAnsi="Sylfaen" w:cs="Sylfaen"/>
        </w:rPr>
        <w:t>წლის</w:t>
      </w:r>
      <w:proofErr w:type="spellEnd"/>
      <w:r>
        <w:t xml:space="preserve"> 01 </w:t>
      </w:r>
      <w:proofErr w:type="spellStart"/>
      <w:r w:rsidRPr="00D400A6">
        <w:rPr>
          <w:rFonts w:ascii="Sylfaen" w:hAnsi="Sylfaen" w:cs="Sylfaen"/>
        </w:rPr>
        <w:t>მაისზე</w:t>
      </w:r>
      <w:proofErr w:type="spellEnd"/>
      <w:r>
        <w:t xml:space="preserve"> </w:t>
      </w:r>
      <w:proofErr w:type="spellStart"/>
      <w:r w:rsidRPr="00D400A6">
        <w:rPr>
          <w:rFonts w:ascii="Sylfaen" w:hAnsi="Sylfaen" w:cs="Sylfaen"/>
        </w:rPr>
        <w:t>ნაკლები</w:t>
      </w:r>
      <w:proofErr w:type="spellEnd"/>
      <w:r>
        <w:t xml:space="preserve"> </w:t>
      </w:r>
      <w:proofErr w:type="spellStart"/>
      <w:r w:rsidRPr="00D400A6">
        <w:rPr>
          <w:rFonts w:ascii="Sylfaen" w:hAnsi="Sylfaen" w:cs="Sylfaen"/>
        </w:rPr>
        <w:t>პერიოდით</w:t>
      </w:r>
      <w:proofErr w:type="spellEnd"/>
      <w:r>
        <w:t xml:space="preserve"> </w:t>
      </w:r>
      <w:proofErr w:type="spellStart"/>
      <w:r w:rsidRPr="00D400A6">
        <w:rPr>
          <w:rFonts w:ascii="Sylfaen" w:hAnsi="Sylfaen" w:cs="Sylfaen"/>
        </w:rPr>
        <w:t>გაცემული</w:t>
      </w:r>
      <w:proofErr w:type="spellEnd"/>
      <w:r>
        <w:t xml:space="preserve"> (</w:t>
      </w:r>
      <w:proofErr w:type="spellStart"/>
      <w:r w:rsidRPr="00D400A6">
        <w:rPr>
          <w:rFonts w:ascii="Sylfaen" w:hAnsi="Sylfaen" w:cs="Sylfaen"/>
        </w:rPr>
        <w:t>ყოველი</w:t>
      </w:r>
      <w:proofErr w:type="spellEnd"/>
      <w:r>
        <w:t xml:space="preserve"> </w:t>
      </w:r>
      <w:proofErr w:type="spellStart"/>
      <w:r w:rsidRPr="00D400A6">
        <w:rPr>
          <w:rFonts w:ascii="Sylfaen" w:hAnsi="Sylfaen" w:cs="Sylfaen"/>
        </w:rPr>
        <w:t>წლის</w:t>
      </w:r>
      <w:proofErr w:type="spellEnd"/>
      <w:r>
        <w:t xml:space="preserve"> 01.05-</w:t>
      </w:r>
      <w:r w:rsidRPr="00D400A6">
        <w:rPr>
          <w:rFonts w:ascii="Sylfaen" w:hAnsi="Sylfaen" w:cs="Sylfaen"/>
        </w:rPr>
        <w:t>ში</w:t>
      </w:r>
      <w:r>
        <w:t xml:space="preserve"> </w:t>
      </w:r>
      <w:proofErr w:type="spellStart"/>
      <w:r w:rsidRPr="00D400A6">
        <w:rPr>
          <w:rFonts w:ascii="Sylfaen" w:hAnsi="Sylfaen" w:cs="Sylfaen"/>
        </w:rPr>
        <w:t>ლიცენზიის</w:t>
      </w:r>
      <w:proofErr w:type="spellEnd"/>
      <w:r>
        <w:t xml:space="preserve"> </w:t>
      </w:r>
      <w:proofErr w:type="spellStart"/>
      <w:r w:rsidRPr="00D400A6">
        <w:rPr>
          <w:rFonts w:ascii="Sylfaen" w:hAnsi="Sylfaen" w:cs="Sylfaen"/>
        </w:rPr>
        <w:t>პირობების</w:t>
      </w:r>
      <w:proofErr w:type="spellEnd"/>
      <w:r>
        <w:t xml:space="preserve"> </w:t>
      </w:r>
      <w:proofErr w:type="spellStart"/>
      <w:r w:rsidRPr="00D400A6">
        <w:rPr>
          <w:rFonts w:ascii="Sylfaen" w:hAnsi="Sylfaen" w:cs="Sylfaen"/>
        </w:rPr>
        <w:t>დაცვის</w:t>
      </w:r>
      <w:proofErr w:type="spellEnd"/>
      <w:r>
        <w:t xml:space="preserve"> </w:t>
      </w:r>
      <w:proofErr w:type="spellStart"/>
      <w:r w:rsidRPr="00D400A6">
        <w:rPr>
          <w:rFonts w:ascii="Sylfaen" w:hAnsi="Sylfaen" w:cs="Sylfaen"/>
        </w:rPr>
        <w:t>შესახებ</w:t>
      </w:r>
      <w:proofErr w:type="spellEnd"/>
      <w:r>
        <w:t xml:space="preserve"> </w:t>
      </w:r>
      <w:proofErr w:type="spellStart"/>
      <w:r w:rsidRPr="00D400A6">
        <w:rPr>
          <w:rFonts w:ascii="Sylfaen" w:hAnsi="Sylfaen" w:cs="Sylfaen"/>
        </w:rPr>
        <w:t>ინფორმაცია</w:t>
      </w:r>
      <w:proofErr w:type="spellEnd"/>
      <w:r>
        <w:t xml:space="preserve"> </w:t>
      </w:r>
      <w:proofErr w:type="spellStart"/>
      <w:r w:rsidRPr="00D400A6">
        <w:rPr>
          <w:rFonts w:ascii="Sylfaen" w:hAnsi="Sylfaen" w:cs="Sylfaen"/>
        </w:rPr>
        <w:t>წარედგინება</w:t>
      </w:r>
      <w:proofErr w:type="spellEnd"/>
      <w:r>
        <w:t xml:space="preserve"> </w:t>
      </w:r>
      <w:proofErr w:type="spellStart"/>
      <w:r w:rsidRPr="00D400A6">
        <w:rPr>
          <w:rFonts w:ascii="Sylfaen" w:hAnsi="Sylfaen" w:cs="Sylfaen"/>
        </w:rPr>
        <w:t>რეგულირების</w:t>
      </w:r>
      <w:proofErr w:type="spellEnd"/>
      <w:r>
        <w:t xml:space="preserve"> </w:t>
      </w:r>
      <w:proofErr w:type="spellStart"/>
      <w:r w:rsidRPr="00D400A6">
        <w:rPr>
          <w:rFonts w:ascii="Sylfaen" w:hAnsi="Sylfaen" w:cs="Sylfaen"/>
        </w:rPr>
        <w:t>სააგენტოს</w:t>
      </w:r>
      <w:proofErr w:type="spellEnd"/>
      <w:r>
        <w:t xml:space="preserve"> </w:t>
      </w:r>
      <w:proofErr w:type="spellStart"/>
      <w:r w:rsidRPr="00D400A6">
        <w:rPr>
          <w:rFonts w:ascii="Sylfaen" w:hAnsi="Sylfaen" w:cs="Sylfaen"/>
        </w:rPr>
        <w:t>და</w:t>
      </w:r>
      <w:proofErr w:type="spellEnd"/>
      <w:r>
        <w:t xml:space="preserve"> </w:t>
      </w:r>
      <w:proofErr w:type="spellStart"/>
      <w:r w:rsidRPr="00D400A6">
        <w:rPr>
          <w:rFonts w:ascii="Sylfaen" w:hAnsi="Sylfaen" w:cs="Sylfaen"/>
        </w:rPr>
        <w:t>საორიენტაციოდ</w:t>
      </w:r>
      <w:proofErr w:type="spellEnd"/>
      <w:r>
        <w:t xml:space="preserve"> </w:t>
      </w:r>
      <w:proofErr w:type="spellStart"/>
      <w:r w:rsidRPr="00D400A6">
        <w:rPr>
          <w:rFonts w:ascii="Sylfaen" w:hAnsi="Sylfaen" w:cs="Sylfaen"/>
        </w:rPr>
        <w:t>ამ</w:t>
      </w:r>
      <w:proofErr w:type="spellEnd"/>
      <w:r>
        <w:t xml:space="preserve"> </w:t>
      </w:r>
      <w:proofErr w:type="spellStart"/>
      <w:r w:rsidRPr="00D400A6">
        <w:rPr>
          <w:rFonts w:ascii="Sylfaen" w:hAnsi="Sylfaen" w:cs="Sylfaen"/>
        </w:rPr>
        <w:t>ვადის</w:t>
      </w:r>
      <w:proofErr w:type="spellEnd"/>
      <w:r>
        <w:t xml:space="preserve"> </w:t>
      </w:r>
      <w:proofErr w:type="spellStart"/>
      <w:r w:rsidRPr="00D400A6">
        <w:rPr>
          <w:rFonts w:ascii="Sylfaen" w:hAnsi="Sylfaen" w:cs="Sylfaen"/>
        </w:rPr>
        <w:t>აღება</w:t>
      </w:r>
      <w:proofErr w:type="spellEnd"/>
      <w:r>
        <w:t xml:space="preserve"> </w:t>
      </w:r>
      <w:proofErr w:type="spellStart"/>
      <w:r w:rsidRPr="00D400A6">
        <w:rPr>
          <w:rFonts w:ascii="Sylfaen" w:hAnsi="Sylfaen" w:cs="Sylfaen"/>
        </w:rPr>
        <w:t>ამყარებს</w:t>
      </w:r>
      <w:proofErr w:type="spellEnd"/>
      <w:r>
        <w:t xml:space="preserve"> </w:t>
      </w:r>
      <w:proofErr w:type="spellStart"/>
      <w:r w:rsidRPr="00D400A6">
        <w:rPr>
          <w:rFonts w:ascii="Sylfaen" w:hAnsi="Sylfaen" w:cs="Sylfaen"/>
        </w:rPr>
        <w:t>იმის</w:t>
      </w:r>
      <w:proofErr w:type="spellEnd"/>
      <w:r>
        <w:t xml:space="preserve"> </w:t>
      </w:r>
      <w:proofErr w:type="spellStart"/>
      <w:r w:rsidRPr="00D400A6">
        <w:rPr>
          <w:rFonts w:ascii="Sylfaen" w:hAnsi="Sylfaen" w:cs="Sylfaen"/>
        </w:rPr>
        <w:t>საფუძველს</w:t>
      </w:r>
      <w:proofErr w:type="spellEnd"/>
      <w:r>
        <w:t xml:space="preserve">, </w:t>
      </w:r>
      <w:proofErr w:type="spellStart"/>
      <w:r w:rsidRPr="00D400A6">
        <w:rPr>
          <w:rFonts w:ascii="Sylfaen" w:hAnsi="Sylfaen" w:cs="Sylfaen"/>
        </w:rPr>
        <w:t>რომ</w:t>
      </w:r>
      <w:proofErr w:type="spellEnd"/>
      <w:r>
        <w:t xml:space="preserve"> </w:t>
      </w:r>
      <w:proofErr w:type="spellStart"/>
      <w:r w:rsidRPr="00D400A6">
        <w:rPr>
          <w:rFonts w:ascii="Sylfaen" w:hAnsi="Sylfaen" w:cs="Sylfaen"/>
        </w:rPr>
        <w:t>მომდევნო</w:t>
      </w:r>
      <w:proofErr w:type="spellEnd"/>
      <w:r>
        <w:t xml:space="preserve"> </w:t>
      </w:r>
      <w:proofErr w:type="spellStart"/>
      <w:r w:rsidRPr="00D400A6">
        <w:rPr>
          <w:rFonts w:ascii="Sylfaen" w:hAnsi="Sylfaen" w:cs="Sylfaen"/>
        </w:rPr>
        <w:t>შემოწმებამდე</w:t>
      </w:r>
      <w:proofErr w:type="spellEnd"/>
      <w:r>
        <w:t xml:space="preserve"> </w:t>
      </w:r>
      <w:proofErr w:type="spellStart"/>
      <w:r w:rsidRPr="00D400A6">
        <w:rPr>
          <w:rFonts w:ascii="Sylfaen" w:hAnsi="Sylfaen" w:cs="Sylfaen"/>
        </w:rPr>
        <w:t>უძრავი</w:t>
      </w:r>
      <w:proofErr w:type="spellEnd"/>
      <w:r>
        <w:t xml:space="preserve"> </w:t>
      </w:r>
      <w:proofErr w:type="spellStart"/>
      <w:r w:rsidRPr="00D400A6">
        <w:rPr>
          <w:rFonts w:ascii="Sylfaen" w:hAnsi="Sylfaen" w:cs="Sylfaen"/>
        </w:rPr>
        <w:t>ქონება</w:t>
      </w:r>
      <w:proofErr w:type="spellEnd"/>
      <w:r>
        <w:t xml:space="preserve"> </w:t>
      </w:r>
      <w:proofErr w:type="spellStart"/>
      <w:r w:rsidRPr="00D400A6">
        <w:rPr>
          <w:rFonts w:ascii="Sylfaen" w:hAnsi="Sylfaen" w:cs="Sylfaen"/>
        </w:rPr>
        <w:t>ლიცენზიანტის</w:t>
      </w:r>
      <w:proofErr w:type="spellEnd"/>
      <w:r>
        <w:t xml:space="preserve"> </w:t>
      </w:r>
      <w:proofErr w:type="spellStart"/>
      <w:r w:rsidRPr="00D400A6">
        <w:rPr>
          <w:rFonts w:ascii="Sylfaen" w:hAnsi="Sylfaen" w:cs="Sylfaen"/>
        </w:rPr>
        <w:t>კანონიერ</w:t>
      </w:r>
      <w:proofErr w:type="spellEnd"/>
      <w:r>
        <w:t xml:space="preserve"> </w:t>
      </w:r>
      <w:proofErr w:type="spellStart"/>
      <w:r w:rsidRPr="00D400A6">
        <w:rPr>
          <w:rFonts w:ascii="Sylfaen" w:hAnsi="Sylfaen" w:cs="Sylfaen"/>
        </w:rPr>
        <w:t>მფლობელობაში</w:t>
      </w:r>
      <w:proofErr w:type="spellEnd"/>
      <w:r>
        <w:t xml:space="preserve"> </w:t>
      </w:r>
      <w:proofErr w:type="spellStart"/>
      <w:r w:rsidRPr="00D400A6">
        <w:rPr>
          <w:rFonts w:ascii="Sylfaen" w:hAnsi="Sylfaen" w:cs="Sylfaen"/>
        </w:rPr>
        <w:t>იქნება</w:t>
      </w:r>
      <w:proofErr w:type="spellEnd"/>
      <w:r>
        <w:t>).</w:t>
      </w:r>
    </w:p>
    <w:p w:rsidR="00D400A6" w:rsidRPr="00FD4D36" w:rsidRDefault="00D400A6" w:rsidP="00FD4D36">
      <w:pPr>
        <w:pStyle w:val="ListParagraph"/>
        <w:numPr>
          <w:ilvl w:val="0"/>
          <w:numId w:val="1"/>
        </w:numPr>
        <w:jc w:val="both"/>
        <w:rPr>
          <w:rFonts w:ascii="Sylfaen" w:hAnsi="Sylfaen" w:cs="Sylfaen"/>
          <w:b/>
        </w:rPr>
      </w:pPr>
      <w:r>
        <w:rPr>
          <w:rFonts w:ascii="Sylfaen" w:hAnsi="Sylfaen" w:cs="Sylfaen"/>
          <w:b/>
          <w:lang w:val="ka-GE"/>
        </w:rPr>
        <w:t>რესპუბლიკური საავადმყოფოს ამბულატორიული განყოფილების რემონტი</w:t>
      </w:r>
      <w:r w:rsidR="00FD4D36">
        <w:rPr>
          <w:rFonts w:ascii="Sylfaen" w:hAnsi="Sylfaen" w:cs="Sylfaen"/>
          <w:b/>
          <w:lang w:val="ka-GE"/>
        </w:rPr>
        <w:t xml:space="preserve"> / საპარტნიორო ფონდის მიერ ფართის დათმობა;</w:t>
      </w:r>
    </w:p>
    <w:p w:rsidR="00D400A6" w:rsidRDefault="00D400A6" w:rsidP="00D400A6">
      <w:pPr>
        <w:ind w:left="810"/>
        <w:jc w:val="both"/>
        <w:rPr>
          <w:rFonts w:ascii="Sylfaen" w:hAnsi="Sylfaen" w:cs="Sylfaen"/>
          <w:lang w:val="ka-GE"/>
        </w:rPr>
      </w:pPr>
      <w:r>
        <w:rPr>
          <w:rFonts w:ascii="Sylfaen" w:hAnsi="Sylfaen" w:cs="Sylfaen"/>
          <w:lang w:val="ka-GE"/>
        </w:rPr>
        <w:t>მოგეხსენებათ, რესპუბლიკურ საავადმყოფოში დაიგეგმა ამბულატორიული განყოფილების ლოკაციის ცვლილება, კერძოდ, ამბულატორიული სივრცის მოწყობა სამსართულიანი შენობის მესამე სართულზე, სადაც განთავსებული იყო კლინიკის ადმინისტრაცია.</w:t>
      </w:r>
    </w:p>
    <w:p w:rsidR="00D400A6" w:rsidRDefault="00FD4D36" w:rsidP="00D400A6">
      <w:pPr>
        <w:ind w:left="810"/>
        <w:jc w:val="both"/>
        <w:rPr>
          <w:rFonts w:ascii="Sylfaen" w:hAnsi="Sylfaen" w:cs="Sylfaen"/>
          <w:lang w:val="ka-GE"/>
        </w:rPr>
      </w:pPr>
      <w:r>
        <w:rPr>
          <w:rFonts w:ascii="Sylfaen" w:hAnsi="Sylfaen" w:cs="Sylfaen"/>
          <w:lang w:val="ka-GE"/>
        </w:rPr>
        <w:t>აღნიშნული ლოკაციის ცვლილება ხარჯებთან არის დაკავშირებული</w:t>
      </w:r>
      <w:r w:rsidR="00E516FD">
        <w:rPr>
          <w:rFonts w:ascii="Sylfaen" w:hAnsi="Sylfaen" w:cs="Sylfaen"/>
          <w:lang w:val="ka-GE"/>
        </w:rPr>
        <w:t>.</w:t>
      </w:r>
      <w:r>
        <w:rPr>
          <w:rFonts w:ascii="Sylfaen" w:hAnsi="Sylfaen" w:cs="Sylfaen"/>
          <w:lang w:val="ka-GE"/>
        </w:rPr>
        <w:t xml:space="preserve"> კერძოდ, აუცილებელია მცირე სარემონტო სამუშაოების ჩატარება, რაც თავისი მხრივ</w:t>
      </w:r>
      <w:r w:rsidR="00E516FD">
        <w:rPr>
          <w:rFonts w:ascii="Sylfaen" w:hAnsi="Sylfaen" w:cs="Sylfaen"/>
          <w:lang w:val="ka-GE"/>
        </w:rPr>
        <w:t>,</w:t>
      </w:r>
      <w:r>
        <w:rPr>
          <w:rFonts w:ascii="Sylfaen" w:hAnsi="Sylfaen" w:cs="Sylfaen"/>
          <w:lang w:val="ka-GE"/>
        </w:rPr>
        <w:t xml:space="preserve"> დაკავშირებულია კლინიკის მიერ ფინანსების ხარჯვასთან. აღნიშნული ფინანსები მოძიებადია, მაგრამ ამ საკითხთან მიმართებით, მნიშვნელოვანია</w:t>
      </w:r>
      <w:r w:rsidR="00E516FD">
        <w:rPr>
          <w:rFonts w:ascii="Sylfaen" w:hAnsi="Sylfaen" w:cs="Sylfaen"/>
          <w:lang w:val="ka-GE"/>
        </w:rPr>
        <w:t>,</w:t>
      </w:r>
      <w:r>
        <w:rPr>
          <w:rFonts w:ascii="Sylfaen" w:hAnsi="Sylfaen" w:cs="Sylfaen"/>
          <w:lang w:val="ka-GE"/>
        </w:rPr>
        <w:t xml:space="preserve"> შევათანხმოთ ადმინისტრაციული ნაწილის მუდმივი ადგილმდებარეობა.</w:t>
      </w:r>
    </w:p>
    <w:p w:rsidR="00FD4D36" w:rsidRDefault="00E516FD" w:rsidP="00D400A6">
      <w:pPr>
        <w:ind w:left="810"/>
        <w:jc w:val="both"/>
        <w:rPr>
          <w:rFonts w:ascii="Sylfaen" w:hAnsi="Sylfaen" w:cs="Sylfaen"/>
          <w:lang w:val="ka-GE"/>
        </w:rPr>
      </w:pPr>
      <w:r>
        <w:rPr>
          <w:rFonts w:ascii="Sylfaen" w:hAnsi="Sylfaen" w:cs="Sylfaen"/>
          <w:lang w:val="ka-GE"/>
        </w:rPr>
        <w:t>გაცნობებთ, რომ</w:t>
      </w:r>
      <w:r w:rsidR="00FD4D36">
        <w:rPr>
          <w:rFonts w:ascii="Sylfaen" w:hAnsi="Sylfaen" w:cs="Sylfaen"/>
          <w:lang w:val="ka-GE"/>
        </w:rPr>
        <w:t xml:space="preserve"> კოვიდ ინფექციის ეფექტურად მართვის მიზნით, ადმინისტრაცია დროებით განთავსდა რესპუბლიკური საავადმყოფოს 12 სართულიანი შენობის მესამე სართულზე, იმ ფართში, რომელიც იჯარის ხელშეკრულებით გადაცემული აქვს საპარტნიორო ფონდს. </w:t>
      </w:r>
    </w:p>
    <w:p w:rsidR="00FD4D36" w:rsidRDefault="00FD4D36" w:rsidP="00D400A6">
      <w:pPr>
        <w:ind w:left="810"/>
        <w:jc w:val="both"/>
        <w:rPr>
          <w:rFonts w:ascii="Sylfaen" w:hAnsi="Sylfaen" w:cs="Sylfaen"/>
          <w:lang w:val="ka-GE"/>
        </w:rPr>
      </w:pPr>
      <w:r>
        <w:rPr>
          <w:rFonts w:ascii="Sylfaen" w:hAnsi="Sylfaen" w:cs="Sylfaen"/>
          <w:lang w:val="ka-GE"/>
        </w:rPr>
        <w:t>საგულისხმოა ის გარემოება, რომ საპარტნიორო ფონდი, ქვეიჯარის ხელშეკრულების საფუძველზე, კანონიერად ფლობს იმ ფართს სადაც ამჟამად განთავსებულია კლინიკის ადმინისტრაციული ნაწილი.</w:t>
      </w:r>
    </w:p>
    <w:p w:rsidR="00FD4D36" w:rsidRDefault="00FD4D36" w:rsidP="00D400A6">
      <w:pPr>
        <w:ind w:left="810"/>
        <w:jc w:val="both"/>
        <w:rPr>
          <w:rFonts w:ascii="Sylfaen" w:hAnsi="Sylfaen" w:cs="Sylfaen"/>
          <w:lang w:val="ka-GE"/>
        </w:rPr>
      </w:pPr>
      <w:r>
        <w:rPr>
          <w:rFonts w:ascii="Sylfaen" w:hAnsi="Sylfaen" w:cs="Sylfaen"/>
          <w:lang w:val="ka-GE"/>
        </w:rPr>
        <w:t>კლინიკის სამსართულიან შენობას არ გააჩნია დამატებითი ფართი, სადაც შესაძლებელი იქნება ადმინისტრაციული ნაწილის განთავსება. გამომდინარე აქედან, კლინიკის ამბულატორი</w:t>
      </w:r>
      <w:r w:rsidR="00E516FD">
        <w:rPr>
          <w:rFonts w:ascii="Sylfaen" w:hAnsi="Sylfaen" w:cs="Sylfaen"/>
          <w:lang w:val="ka-GE"/>
        </w:rPr>
        <w:t>ის</w:t>
      </w:r>
      <w:r>
        <w:rPr>
          <w:rFonts w:ascii="Sylfaen" w:hAnsi="Sylfaen" w:cs="Sylfaen"/>
          <w:lang w:val="ka-GE"/>
        </w:rPr>
        <w:t xml:space="preserve"> ლოკაციის ცვლილება პირდაპირ დაკავშირებულია კლინიკის ადმინისტრაციული ნაწილის განთავსების ალტერნატიული გზის მოძიებაზე.</w:t>
      </w:r>
    </w:p>
    <w:p w:rsidR="00FD4D36" w:rsidRDefault="00FD4D36" w:rsidP="00D400A6">
      <w:pPr>
        <w:ind w:left="810"/>
        <w:jc w:val="both"/>
        <w:rPr>
          <w:rFonts w:ascii="Sylfaen" w:hAnsi="Sylfaen" w:cs="Sylfaen"/>
          <w:lang w:val="ka-GE"/>
        </w:rPr>
      </w:pPr>
      <w:r>
        <w:rPr>
          <w:rFonts w:ascii="Sylfaen" w:hAnsi="Sylfaen" w:cs="Sylfaen"/>
          <w:lang w:val="ka-GE"/>
        </w:rPr>
        <w:t>ზემოაღნიშნულიდან გამომდინარე, მისაღებია გადაწყვეტილება;</w:t>
      </w:r>
    </w:p>
    <w:p w:rsidR="00FD4D36" w:rsidRDefault="00FD4D36" w:rsidP="00FD4D36">
      <w:pPr>
        <w:pStyle w:val="ListParagraph"/>
        <w:numPr>
          <w:ilvl w:val="0"/>
          <w:numId w:val="6"/>
        </w:numPr>
        <w:jc w:val="both"/>
        <w:rPr>
          <w:rFonts w:ascii="Sylfaen" w:hAnsi="Sylfaen" w:cs="Sylfaen"/>
          <w:lang w:val="ka-GE"/>
        </w:rPr>
      </w:pPr>
      <w:r w:rsidRPr="00FD4D36">
        <w:rPr>
          <w:rFonts w:ascii="Sylfaen" w:hAnsi="Sylfaen" w:cs="Sylfaen"/>
          <w:lang w:val="ka-GE"/>
        </w:rPr>
        <w:t>დათმობს თუ არა საპარტნიორო ფონდი იმ ლოკაციას, სადაც ამჟამად განთავსებულია</w:t>
      </w:r>
      <w:r>
        <w:rPr>
          <w:rFonts w:ascii="Sylfaen" w:hAnsi="Sylfaen" w:cs="Sylfaen"/>
          <w:lang w:val="ka-GE"/>
        </w:rPr>
        <w:t xml:space="preserve"> კლინიკის ადმინისტრაციული ნაწილი;</w:t>
      </w:r>
    </w:p>
    <w:p w:rsidR="00FD4D36" w:rsidRPr="00FD4D36" w:rsidRDefault="00FD4D36" w:rsidP="00FD4D36">
      <w:pPr>
        <w:pStyle w:val="ListParagraph"/>
        <w:numPr>
          <w:ilvl w:val="0"/>
          <w:numId w:val="6"/>
        </w:numPr>
        <w:jc w:val="both"/>
        <w:rPr>
          <w:rFonts w:ascii="Sylfaen" w:hAnsi="Sylfaen" w:cs="Sylfaen"/>
          <w:lang w:val="ka-GE"/>
        </w:rPr>
      </w:pPr>
      <w:r>
        <w:rPr>
          <w:rFonts w:ascii="Sylfaen" w:hAnsi="Sylfaen" w:cs="Sylfaen"/>
          <w:lang w:val="ka-GE"/>
        </w:rPr>
        <w:t xml:space="preserve">ქონების მართვის სააგენტო გასცემს თუ არა თანხმობას ზემოაღნიშნული ფართის რესპუბლიკური საავადმყოფოსთვის უსასყიდლო უზუფრუქტით </w:t>
      </w:r>
      <w:r w:rsidR="00DF7A9D">
        <w:rPr>
          <w:rFonts w:ascii="Sylfaen" w:hAnsi="Sylfaen" w:cs="Sylfaen"/>
          <w:lang w:val="ka-GE"/>
        </w:rPr>
        <w:t>გადმოცემის თაობაზე.</w:t>
      </w:r>
    </w:p>
    <w:p w:rsidR="00D400A6" w:rsidRPr="00DF7A9D" w:rsidRDefault="00D400A6" w:rsidP="00D400A6">
      <w:pPr>
        <w:pStyle w:val="ListParagraph"/>
        <w:numPr>
          <w:ilvl w:val="0"/>
          <w:numId w:val="1"/>
        </w:numPr>
        <w:jc w:val="both"/>
        <w:rPr>
          <w:rFonts w:ascii="Sylfaen" w:hAnsi="Sylfaen" w:cs="Sylfaen"/>
          <w:b/>
        </w:rPr>
      </w:pPr>
      <w:r>
        <w:rPr>
          <w:rFonts w:ascii="Sylfaen" w:hAnsi="Sylfaen" w:cs="Sylfaen"/>
          <w:b/>
          <w:lang w:val="ka-GE"/>
        </w:rPr>
        <w:t>რუხის კლინიკის დაფინანსება</w:t>
      </w:r>
      <w:r w:rsidR="00DF7A9D">
        <w:rPr>
          <w:rFonts w:ascii="Sylfaen" w:hAnsi="Sylfaen" w:cs="Sylfaen"/>
          <w:b/>
          <w:lang w:val="ka-GE"/>
        </w:rPr>
        <w:t>;</w:t>
      </w:r>
    </w:p>
    <w:p w:rsidR="00DF7A9D" w:rsidRDefault="00DF7A9D" w:rsidP="00DF7A9D">
      <w:pPr>
        <w:pStyle w:val="ListParagraph"/>
        <w:jc w:val="both"/>
        <w:rPr>
          <w:rFonts w:ascii="Sylfaen" w:hAnsi="Sylfaen"/>
          <w:lang w:val="ka-GE"/>
        </w:rPr>
      </w:pPr>
      <w:r w:rsidRPr="00DF7A9D">
        <w:rPr>
          <w:rFonts w:ascii="Sylfaen" w:hAnsi="Sylfaen"/>
          <w:lang w:val="ka-GE"/>
        </w:rPr>
        <w:t>მოგეხსენებათ,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N674-ე დადგენილებით დამტკიცებული N20 დანართის (ახალი კორონავირუსული დაავადების COVID 19-ის მართვა) მე-4 მუხლის „ვ.ბ“ ქვეპუნქტის თანახმად, საქართველოს მთავრობის N184 დადგენილების N1 დანართით განისაზღვრა კლინიკების დაფინანსების პრინციპი, რომლებმაც ახალი კორონავირუსული დაავადების COVID 19-ის მართვის მზადყოფნისთვის განახორციელა კლინიკის მომზადება.</w:t>
      </w:r>
    </w:p>
    <w:p w:rsidR="00DF7A9D" w:rsidRDefault="00DF7A9D" w:rsidP="00DF7A9D">
      <w:pPr>
        <w:pStyle w:val="ListParagraph"/>
        <w:jc w:val="both"/>
        <w:rPr>
          <w:rFonts w:ascii="Sylfaen" w:hAnsi="Sylfaen"/>
          <w:lang w:val="ka-GE"/>
        </w:rPr>
      </w:pPr>
      <w:r>
        <w:rPr>
          <w:rFonts w:ascii="Sylfaen" w:hAnsi="Sylfaen"/>
          <w:lang w:val="ka-GE"/>
        </w:rPr>
        <w:t xml:space="preserve">გაცნობებთ, რომ რუხის კლინიკა აღჭურვილია 130 საწოლით, შესაბამისად, </w:t>
      </w:r>
      <w:r w:rsidR="00465C80">
        <w:rPr>
          <w:rFonts w:ascii="Sylfaen" w:hAnsi="Sylfaen"/>
          <w:lang w:val="ka-GE"/>
        </w:rPr>
        <w:t>რესპუბლიკური საავადმყოფო განახორციელებს როგორც საკუთარი საწოლფონდის (92 საწოლი), ასევე, რუხის კლინიკის საწოლფონდის მეშვეობით თანხების მოთხოვნას.</w:t>
      </w:r>
    </w:p>
    <w:p w:rsidR="00575A54" w:rsidRDefault="00575A54" w:rsidP="00DF7A9D">
      <w:pPr>
        <w:pStyle w:val="ListParagraph"/>
        <w:jc w:val="both"/>
        <w:rPr>
          <w:rFonts w:ascii="Sylfaen" w:hAnsi="Sylfaen"/>
          <w:lang w:val="ka-GE"/>
        </w:rPr>
      </w:pPr>
    </w:p>
    <w:p w:rsidR="00575A54" w:rsidRPr="00575A54" w:rsidRDefault="00575A54" w:rsidP="00575A54">
      <w:pPr>
        <w:pStyle w:val="ListParagraph"/>
        <w:numPr>
          <w:ilvl w:val="0"/>
          <w:numId w:val="1"/>
        </w:numPr>
        <w:jc w:val="both"/>
        <w:rPr>
          <w:rFonts w:ascii="Sylfaen" w:hAnsi="Sylfaen"/>
          <w:b/>
          <w:lang w:val="ka-GE"/>
        </w:rPr>
      </w:pPr>
      <w:r w:rsidRPr="00575A54">
        <w:rPr>
          <w:rFonts w:ascii="Sylfaen" w:hAnsi="Sylfaen"/>
          <w:b/>
          <w:lang w:val="ka-GE"/>
        </w:rPr>
        <w:t xml:space="preserve">რუხის კლინიკაში საკარანტინედ საზღვრის კვეთის პაციენტების განთავსება. </w:t>
      </w:r>
    </w:p>
    <w:p w:rsidR="00575A54" w:rsidRDefault="00575A54" w:rsidP="00575A54">
      <w:pPr>
        <w:pStyle w:val="ListParagraph"/>
        <w:jc w:val="both"/>
        <w:rPr>
          <w:rFonts w:ascii="Sylfaen" w:hAnsi="Sylfaen"/>
          <w:lang w:val="ka-GE"/>
        </w:rPr>
      </w:pPr>
      <w:r>
        <w:rPr>
          <w:rFonts w:ascii="Sylfaen" w:hAnsi="Sylfaen"/>
          <w:lang w:val="ka-GE"/>
        </w:rPr>
        <w:t>ხშირია შემთხვევა, როცა გეგმიურ სერვისებზე საზღვარ გადმოკვეთილი პაციენტი დატვირთული ანამნეზით, ხვდება ჯერ ჩვენთან, მერე საკარანტინე ზონაში, სადაც უჭირთ მისი მოვლა და გადმოყავთ ჩვენთან კვლავ, სტაბილიზაციის შემდეგ კვლავ საკარანტინე ზონაში, რაც გარდა იმისა რომ სტრესულია პაციენტისთვის, უქმნის პრობლემას საგანგებო სიტუაციების მართვის სამსახურს. სანამ გვაქვს რესურსი, შეგვიძლია ესეთი პაციენტები დავიტოვოთ.</w:t>
      </w:r>
    </w:p>
    <w:p w:rsidR="00575A54" w:rsidRDefault="00575A54" w:rsidP="00575A54">
      <w:pPr>
        <w:pStyle w:val="ListParagraph"/>
        <w:jc w:val="both"/>
        <w:rPr>
          <w:rFonts w:ascii="Sylfaen" w:hAnsi="Sylfaen"/>
          <w:lang w:val="ka-GE"/>
        </w:rPr>
      </w:pPr>
    </w:p>
    <w:p w:rsidR="00575A54" w:rsidRDefault="00575A54" w:rsidP="00575A54">
      <w:pPr>
        <w:pStyle w:val="ListParagraph"/>
        <w:numPr>
          <w:ilvl w:val="0"/>
          <w:numId w:val="1"/>
        </w:numPr>
        <w:jc w:val="both"/>
        <w:rPr>
          <w:rFonts w:ascii="Sylfaen" w:hAnsi="Sylfaen"/>
          <w:lang w:val="ka-GE"/>
        </w:rPr>
      </w:pPr>
      <w:r>
        <w:rPr>
          <w:rFonts w:ascii="Sylfaen" w:hAnsi="Sylfaen"/>
          <w:lang w:val="ka-GE"/>
        </w:rPr>
        <w:t xml:space="preserve">თუ გადავწყვეტთ რესპუბლიკურის გახსნას, </w:t>
      </w:r>
      <w:r>
        <w:rPr>
          <w:rFonts w:ascii="Sylfaen" w:hAnsi="Sylfaen"/>
          <w:lang w:val="ka-GE"/>
        </w:rPr>
        <w:t>შეგვიძლია განვიხილოთ</w:t>
      </w:r>
      <w:r>
        <w:rPr>
          <w:rFonts w:ascii="Sylfaen" w:hAnsi="Sylfaen"/>
          <w:lang w:val="ka-GE"/>
        </w:rPr>
        <w:t xml:space="preserve"> ჩვენი ინფიცირებული ექიმების რუხში გადმოყვანა.</w:t>
      </w:r>
    </w:p>
    <w:p w:rsidR="00575A54" w:rsidRPr="00575A54" w:rsidRDefault="00575A54" w:rsidP="00575A54">
      <w:pPr>
        <w:pStyle w:val="ListParagraph"/>
        <w:numPr>
          <w:ilvl w:val="0"/>
          <w:numId w:val="1"/>
        </w:numPr>
        <w:jc w:val="both"/>
        <w:rPr>
          <w:rFonts w:ascii="Sylfaen" w:hAnsi="Sylfaen"/>
          <w:lang w:val="ka-GE"/>
        </w:rPr>
      </w:pPr>
      <w:r>
        <w:rPr>
          <w:rFonts w:ascii="Sylfaen" w:hAnsi="Sylfaen"/>
          <w:lang w:val="ka-GE"/>
        </w:rPr>
        <w:t xml:space="preserve">დაფინანსების საკითხი თუ არ მოგვარდა, გადასაწყვეტია რას ვუშვებით იმ ექიმებსა და ექთნებს, რომლებსაც გამომუშავებული არ აქვთ აპრილის თვის ხელფასები, იმიტომ რომ, არსებული შესრულებით, მათი კომპენსაციისთვის თანხები არ გვყოფნის. </w:t>
      </w:r>
    </w:p>
    <w:sectPr w:rsidR="00575A54" w:rsidRPr="00575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A4395"/>
    <w:multiLevelType w:val="hybridMultilevel"/>
    <w:tmpl w:val="F9888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45E7F"/>
    <w:multiLevelType w:val="hybridMultilevel"/>
    <w:tmpl w:val="430C9202"/>
    <w:lvl w:ilvl="0" w:tplc="37C6FF5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3E017AED"/>
    <w:multiLevelType w:val="hybridMultilevel"/>
    <w:tmpl w:val="D2F0B6CA"/>
    <w:lvl w:ilvl="0" w:tplc="226E4A6E">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094506"/>
    <w:multiLevelType w:val="hybridMultilevel"/>
    <w:tmpl w:val="6F0820D2"/>
    <w:lvl w:ilvl="0" w:tplc="65445F88">
      <w:start w:val="1"/>
      <w:numFmt w:val="decimal"/>
      <w:lvlText w:val="%1."/>
      <w:lvlJc w:val="left"/>
      <w:pPr>
        <w:ind w:left="142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324891"/>
    <w:multiLevelType w:val="hybridMultilevel"/>
    <w:tmpl w:val="73A64678"/>
    <w:lvl w:ilvl="0" w:tplc="65445F88">
      <w:start w:val="1"/>
      <w:numFmt w:val="decimal"/>
      <w:lvlText w:val="%1."/>
      <w:lvlJc w:val="left"/>
      <w:pPr>
        <w:ind w:left="1425" w:hanging="10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E424F3"/>
    <w:multiLevelType w:val="hybridMultilevel"/>
    <w:tmpl w:val="D41E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65"/>
    <w:rsid w:val="00225720"/>
    <w:rsid w:val="002259FB"/>
    <w:rsid w:val="003F2292"/>
    <w:rsid w:val="00465C80"/>
    <w:rsid w:val="00575A54"/>
    <w:rsid w:val="00833B94"/>
    <w:rsid w:val="00D400A6"/>
    <w:rsid w:val="00DF7A9D"/>
    <w:rsid w:val="00E516FD"/>
    <w:rsid w:val="00FD4D36"/>
    <w:rsid w:val="00FF6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0A6"/>
    <w:pPr>
      <w:ind w:left="720"/>
      <w:contextualSpacing/>
    </w:pPr>
  </w:style>
  <w:style w:type="paragraph" w:styleId="BalloonText">
    <w:name w:val="Balloon Text"/>
    <w:basedOn w:val="Normal"/>
    <w:link w:val="BalloonTextChar"/>
    <w:uiPriority w:val="99"/>
    <w:semiHidden/>
    <w:unhideWhenUsed/>
    <w:rsid w:val="00465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80"/>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0A6"/>
    <w:pPr>
      <w:ind w:left="720"/>
      <w:contextualSpacing/>
    </w:pPr>
  </w:style>
  <w:style w:type="paragraph" w:styleId="BalloonText">
    <w:name w:val="Balloon Text"/>
    <w:basedOn w:val="Normal"/>
    <w:link w:val="BalloonTextChar"/>
    <w:uiPriority w:val="99"/>
    <w:semiHidden/>
    <w:unhideWhenUsed/>
    <w:rsid w:val="00465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C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68963">
      <w:bodyDiv w:val="1"/>
      <w:marLeft w:val="0"/>
      <w:marRight w:val="0"/>
      <w:marTop w:val="0"/>
      <w:marBottom w:val="0"/>
      <w:divBdr>
        <w:top w:val="none" w:sz="0" w:space="0" w:color="auto"/>
        <w:left w:val="none" w:sz="0" w:space="0" w:color="auto"/>
        <w:bottom w:val="none" w:sz="0" w:space="0" w:color="auto"/>
        <w:right w:val="none" w:sz="0" w:space="0" w:color="auto"/>
      </w:divBdr>
      <w:divsChild>
        <w:div w:id="623079280">
          <w:marLeft w:val="0"/>
          <w:marRight w:val="0"/>
          <w:marTop w:val="0"/>
          <w:marBottom w:val="0"/>
          <w:divBdr>
            <w:top w:val="none" w:sz="0" w:space="0" w:color="auto"/>
            <w:left w:val="none" w:sz="0" w:space="0" w:color="auto"/>
            <w:bottom w:val="none" w:sz="0" w:space="0" w:color="auto"/>
            <w:right w:val="none" w:sz="0" w:space="0" w:color="auto"/>
          </w:divBdr>
          <w:divsChild>
            <w:div w:id="1244335743">
              <w:marLeft w:val="0"/>
              <w:marRight w:val="0"/>
              <w:marTop w:val="0"/>
              <w:marBottom w:val="0"/>
              <w:divBdr>
                <w:top w:val="none" w:sz="0" w:space="0" w:color="auto"/>
                <w:left w:val="none" w:sz="0" w:space="0" w:color="auto"/>
                <w:bottom w:val="none" w:sz="0" w:space="0" w:color="auto"/>
                <w:right w:val="none" w:sz="0" w:space="0" w:color="auto"/>
              </w:divBdr>
            </w:div>
          </w:divsChild>
        </w:div>
        <w:div w:id="99304054">
          <w:marLeft w:val="0"/>
          <w:marRight w:val="0"/>
          <w:marTop w:val="120"/>
          <w:marBottom w:val="0"/>
          <w:divBdr>
            <w:top w:val="none" w:sz="0" w:space="0" w:color="auto"/>
            <w:left w:val="none" w:sz="0" w:space="0" w:color="auto"/>
            <w:bottom w:val="none" w:sz="0" w:space="0" w:color="auto"/>
            <w:right w:val="none" w:sz="0" w:space="0" w:color="auto"/>
          </w:divBdr>
          <w:divsChild>
            <w:div w:id="1398943053">
              <w:marLeft w:val="0"/>
              <w:marRight w:val="0"/>
              <w:marTop w:val="0"/>
              <w:marBottom w:val="0"/>
              <w:divBdr>
                <w:top w:val="none" w:sz="0" w:space="0" w:color="auto"/>
                <w:left w:val="none" w:sz="0" w:space="0" w:color="auto"/>
                <w:bottom w:val="none" w:sz="0" w:space="0" w:color="auto"/>
                <w:right w:val="none" w:sz="0" w:space="0" w:color="auto"/>
              </w:divBdr>
            </w:div>
          </w:divsChild>
        </w:div>
        <w:div w:id="911308667">
          <w:marLeft w:val="0"/>
          <w:marRight w:val="0"/>
          <w:marTop w:val="120"/>
          <w:marBottom w:val="0"/>
          <w:divBdr>
            <w:top w:val="none" w:sz="0" w:space="0" w:color="auto"/>
            <w:left w:val="none" w:sz="0" w:space="0" w:color="auto"/>
            <w:bottom w:val="none" w:sz="0" w:space="0" w:color="auto"/>
            <w:right w:val="none" w:sz="0" w:space="0" w:color="auto"/>
          </w:divBdr>
          <w:divsChild>
            <w:div w:id="1206911143">
              <w:marLeft w:val="0"/>
              <w:marRight w:val="0"/>
              <w:marTop w:val="0"/>
              <w:marBottom w:val="0"/>
              <w:divBdr>
                <w:top w:val="none" w:sz="0" w:space="0" w:color="auto"/>
                <w:left w:val="none" w:sz="0" w:space="0" w:color="auto"/>
                <w:bottom w:val="none" w:sz="0" w:space="0" w:color="auto"/>
                <w:right w:val="none" w:sz="0" w:space="0" w:color="auto"/>
              </w:divBdr>
            </w:div>
            <w:div w:id="466169771">
              <w:marLeft w:val="0"/>
              <w:marRight w:val="0"/>
              <w:marTop w:val="0"/>
              <w:marBottom w:val="0"/>
              <w:divBdr>
                <w:top w:val="none" w:sz="0" w:space="0" w:color="auto"/>
                <w:left w:val="none" w:sz="0" w:space="0" w:color="auto"/>
                <w:bottom w:val="none" w:sz="0" w:space="0" w:color="auto"/>
                <w:right w:val="none" w:sz="0" w:space="0" w:color="auto"/>
              </w:divBdr>
            </w:div>
            <w:div w:id="1496919699">
              <w:marLeft w:val="0"/>
              <w:marRight w:val="0"/>
              <w:marTop w:val="0"/>
              <w:marBottom w:val="0"/>
              <w:divBdr>
                <w:top w:val="none" w:sz="0" w:space="0" w:color="auto"/>
                <w:left w:val="none" w:sz="0" w:space="0" w:color="auto"/>
                <w:bottom w:val="none" w:sz="0" w:space="0" w:color="auto"/>
                <w:right w:val="none" w:sz="0" w:space="0" w:color="auto"/>
              </w:divBdr>
            </w:div>
            <w:div w:id="1566531314">
              <w:marLeft w:val="0"/>
              <w:marRight w:val="0"/>
              <w:marTop w:val="0"/>
              <w:marBottom w:val="0"/>
              <w:divBdr>
                <w:top w:val="none" w:sz="0" w:space="0" w:color="auto"/>
                <w:left w:val="none" w:sz="0" w:space="0" w:color="auto"/>
                <w:bottom w:val="none" w:sz="0" w:space="0" w:color="auto"/>
                <w:right w:val="none" w:sz="0" w:space="0" w:color="auto"/>
              </w:divBdr>
            </w:div>
            <w:div w:id="181823943">
              <w:marLeft w:val="0"/>
              <w:marRight w:val="0"/>
              <w:marTop w:val="0"/>
              <w:marBottom w:val="0"/>
              <w:divBdr>
                <w:top w:val="none" w:sz="0" w:space="0" w:color="auto"/>
                <w:left w:val="none" w:sz="0" w:space="0" w:color="auto"/>
                <w:bottom w:val="none" w:sz="0" w:space="0" w:color="auto"/>
                <w:right w:val="none" w:sz="0" w:space="0" w:color="auto"/>
              </w:divBdr>
            </w:div>
            <w:div w:id="534780107">
              <w:marLeft w:val="0"/>
              <w:marRight w:val="0"/>
              <w:marTop w:val="0"/>
              <w:marBottom w:val="0"/>
              <w:divBdr>
                <w:top w:val="none" w:sz="0" w:space="0" w:color="auto"/>
                <w:left w:val="none" w:sz="0" w:space="0" w:color="auto"/>
                <w:bottom w:val="none" w:sz="0" w:space="0" w:color="auto"/>
                <w:right w:val="none" w:sz="0" w:space="0" w:color="auto"/>
              </w:divBdr>
            </w:div>
          </w:divsChild>
        </w:div>
        <w:div w:id="1381133194">
          <w:marLeft w:val="0"/>
          <w:marRight w:val="0"/>
          <w:marTop w:val="120"/>
          <w:marBottom w:val="0"/>
          <w:divBdr>
            <w:top w:val="none" w:sz="0" w:space="0" w:color="auto"/>
            <w:left w:val="none" w:sz="0" w:space="0" w:color="auto"/>
            <w:bottom w:val="none" w:sz="0" w:space="0" w:color="auto"/>
            <w:right w:val="none" w:sz="0" w:space="0" w:color="auto"/>
          </w:divBdr>
          <w:divsChild>
            <w:div w:id="1255286418">
              <w:marLeft w:val="0"/>
              <w:marRight w:val="0"/>
              <w:marTop w:val="0"/>
              <w:marBottom w:val="0"/>
              <w:divBdr>
                <w:top w:val="none" w:sz="0" w:space="0" w:color="auto"/>
                <w:left w:val="none" w:sz="0" w:space="0" w:color="auto"/>
                <w:bottom w:val="none" w:sz="0" w:space="0" w:color="auto"/>
                <w:right w:val="none" w:sz="0" w:space="0" w:color="auto"/>
              </w:divBdr>
            </w:div>
            <w:div w:id="1032073424">
              <w:marLeft w:val="0"/>
              <w:marRight w:val="0"/>
              <w:marTop w:val="0"/>
              <w:marBottom w:val="0"/>
              <w:divBdr>
                <w:top w:val="none" w:sz="0" w:space="0" w:color="auto"/>
                <w:left w:val="none" w:sz="0" w:space="0" w:color="auto"/>
                <w:bottom w:val="none" w:sz="0" w:space="0" w:color="auto"/>
                <w:right w:val="none" w:sz="0" w:space="0" w:color="auto"/>
              </w:divBdr>
            </w:div>
            <w:div w:id="955329438">
              <w:marLeft w:val="0"/>
              <w:marRight w:val="0"/>
              <w:marTop w:val="0"/>
              <w:marBottom w:val="0"/>
              <w:divBdr>
                <w:top w:val="none" w:sz="0" w:space="0" w:color="auto"/>
                <w:left w:val="none" w:sz="0" w:space="0" w:color="auto"/>
                <w:bottom w:val="none" w:sz="0" w:space="0" w:color="auto"/>
                <w:right w:val="none" w:sz="0" w:space="0" w:color="auto"/>
              </w:divBdr>
            </w:div>
            <w:div w:id="1464736355">
              <w:marLeft w:val="0"/>
              <w:marRight w:val="0"/>
              <w:marTop w:val="0"/>
              <w:marBottom w:val="0"/>
              <w:divBdr>
                <w:top w:val="none" w:sz="0" w:space="0" w:color="auto"/>
                <w:left w:val="none" w:sz="0" w:space="0" w:color="auto"/>
                <w:bottom w:val="none" w:sz="0" w:space="0" w:color="auto"/>
                <w:right w:val="none" w:sz="0" w:space="0" w:color="auto"/>
              </w:divBdr>
            </w:div>
            <w:div w:id="1298874077">
              <w:marLeft w:val="0"/>
              <w:marRight w:val="0"/>
              <w:marTop w:val="0"/>
              <w:marBottom w:val="0"/>
              <w:divBdr>
                <w:top w:val="none" w:sz="0" w:space="0" w:color="auto"/>
                <w:left w:val="none" w:sz="0" w:space="0" w:color="auto"/>
                <w:bottom w:val="none" w:sz="0" w:space="0" w:color="auto"/>
                <w:right w:val="none" w:sz="0" w:space="0" w:color="auto"/>
              </w:divBdr>
            </w:div>
            <w:div w:id="13771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767</Words>
  <Characters>4373</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KGachechiladze</dc:creator>
  <cp:keywords/>
  <dc:description/>
  <cp:lastModifiedBy>Guest User</cp:lastModifiedBy>
  <cp:revision>2</cp:revision>
  <cp:lastPrinted>2020-06-12T07:39:00Z</cp:lastPrinted>
  <dcterms:created xsi:type="dcterms:W3CDTF">2020-06-16T11:37:00Z</dcterms:created>
  <dcterms:modified xsi:type="dcterms:W3CDTF">2020-06-16T11:37:00Z</dcterms:modified>
</cp:coreProperties>
</file>